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ПЛАН ВНЕУРОЧНОЙ ДЕЯТЕЛЬНОСТИ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  <w:t>УРОВНЯ СРЕДНЕГО ОБЩЕГО ОБРАЗОВАНИЯ</w:t>
      </w:r>
    </w:p>
    <w:p w:rsidR="00FE4051" w:rsidRDefault="00FE4051" w:rsidP="002A78E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Пояснительная записка к плану </w:t>
      </w:r>
      <w:r w:rsidRPr="00FE4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внеурочной деятельности </w:t>
      </w: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уровня </w:t>
      </w:r>
      <w:r w:rsidRPr="00FE40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среднего общего образования на 20</w:t>
      </w:r>
      <w:r w:rsidR="00600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20</w:t>
      </w:r>
      <w:r w:rsidRPr="00FE40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/20</w:t>
      </w:r>
      <w:r w:rsidR="00600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21</w:t>
      </w:r>
      <w:r w:rsidRPr="00FE40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учебный год</w:t>
      </w: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E4051" w:rsidRPr="00FE4051" w:rsidRDefault="00FE4051" w:rsidP="002A7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внеурочной деятельностью в рамках реализации ФГОС СОО следует понимать образовательную деятельность, осуществляемую в формах, отличных от классно-урочной, и направленную на достижение старшеклассниками личностных и </w:t>
      </w:r>
      <w:proofErr w:type="spellStart"/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среднего общего образования; </w:t>
      </w:r>
      <w:proofErr w:type="spellStart"/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гуманизацию</w:t>
      </w:r>
      <w:proofErr w:type="spellEnd"/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жизни школы; выравнивание стартовых возможностей развития личности ребенка; содействие выбору индивидуального образовательного пути; обеспечение каждому ученику «ситуации успеха»; содействие самореализации личности ребенка и педагога; создание условий для продолжения образования после школы.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Внеурочная деятельность на уровне среднего общего образования осуществляется по выбору учащихся через часть учебного плана, формируемую участниками образовательных отношений. </w:t>
      </w:r>
    </w:p>
    <w:p w:rsidR="00FE4051" w:rsidRPr="00FE4051" w:rsidRDefault="00FE4051" w:rsidP="00FE405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E4051" w:rsidRPr="00FE4051" w:rsidRDefault="00FE4051" w:rsidP="00F70B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05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План внеурочной деятельности разработан на основе:  </w:t>
      </w:r>
    </w:p>
    <w:p w:rsidR="00FE4051" w:rsidRPr="00FE4051" w:rsidRDefault="00FE4051" w:rsidP="00F70BED">
      <w:pPr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Федерального Закона Российской Федерации от 29 декабря 2012 г. № 273-ФЗ "Об образовании в Российской Федерации";</w:t>
      </w: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4051" w:rsidRPr="00FE4051" w:rsidRDefault="00FE4051" w:rsidP="00F70BED">
      <w:pPr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hAnsi="Times New Roman" w:cs="Times New Roman"/>
          <w:sz w:val="24"/>
          <w:szCs w:val="24"/>
        </w:rPr>
        <w:t>Приказа   Министерства образования и науки Российской Федерации</w:t>
      </w: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17.05.2012г.  №413 «Об утверждении федерального государственного образовательного стандарта среднего (полного) общего образования» с изменениями от 29.12.2014 №1645;</w:t>
      </w:r>
      <w:r w:rsidRPr="00FE4051">
        <w:t xml:space="preserve"> </w:t>
      </w: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31.12.2015 № 1578;</w:t>
      </w:r>
      <w:r w:rsidRPr="00FE4051">
        <w:rPr>
          <w:rFonts w:ascii="Times New Roman" w:eastAsia="Times New Roman" w:hAnsi="Times New Roman" w:cs="Times New Roman"/>
          <w:sz w:val="24"/>
          <w:szCs w:val="24"/>
        </w:rPr>
        <w:t xml:space="preserve"> от 29.06.2017 №613;</w:t>
      </w:r>
    </w:p>
    <w:p w:rsidR="00FE4051" w:rsidRPr="00FE4051" w:rsidRDefault="00FE4051" w:rsidP="00F70BED">
      <w:pPr>
        <w:widowControl w:val="0"/>
        <w:numPr>
          <w:ilvl w:val="0"/>
          <w:numId w:val="14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Главного государственного санитарного врача РФ от 04.07.2014 № 41 «Об утверждении СанПиН 2.4.4.3172-14 "Санитарно-эпидемиологические требования к учреждениям дополнительного образования";</w:t>
      </w:r>
    </w:p>
    <w:p w:rsidR="00FE4051" w:rsidRPr="00FE4051" w:rsidRDefault="00FE4051" w:rsidP="00F70BED">
      <w:pPr>
        <w:numPr>
          <w:ilvl w:val="0"/>
          <w:numId w:val="14"/>
        </w:numPr>
        <w:tabs>
          <w:tab w:val="left" w:pos="0"/>
          <w:tab w:val="left" w:pos="284"/>
          <w:tab w:val="left" w:pos="567"/>
          <w:tab w:val="left" w:pos="1134"/>
          <w:tab w:val="left" w:pos="1319"/>
          <w:tab w:val="right" w:pos="951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4051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Санитарно-эпидемиологических требований к условиям и организации обучения в общеобразовательных учреждениях. Санитарно-эпидемиологические правила и нормативы СанПиН 2.4.2.2821-10;</w:t>
      </w:r>
    </w:p>
    <w:p w:rsidR="00FE4051" w:rsidRPr="00FE4051" w:rsidRDefault="00FE4051" w:rsidP="00F70BED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образовательной программы среднего общего образования МБОУ СОШ №</w:t>
      </w:r>
      <w:r w:rsidR="00600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23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FE4051" w:rsidRPr="00FE4051" w:rsidRDefault="00FE4051" w:rsidP="00F70BED">
      <w:pPr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МБОУ СОШ №</w:t>
      </w:r>
      <w:r w:rsidR="0060068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FE4051" w:rsidRPr="00FE4051" w:rsidRDefault="00FE4051" w:rsidP="00F70B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E4051" w:rsidRPr="008D263A" w:rsidRDefault="00FE4051" w:rsidP="008D2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Целевая направ</w:t>
      </w:r>
      <w:r w:rsidR="008D26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ленность внеурочной деятельность</w:t>
      </w:r>
    </w:p>
    <w:p w:rsidR="00FE4051" w:rsidRPr="00FE4051" w:rsidRDefault="00FE4051" w:rsidP="002A7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внеурочной деятельности обеспечивает широту развития личности старшеклассника, учитывает социокультурные потребности, регулирует недопустимость перегрузки учащихся. </w:t>
      </w:r>
    </w:p>
    <w:p w:rsidR="00FE4051" w:rsidRPr="00FE4051" w:rsidRDefault="00FE4051" w:rsidP="002A7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внеурочной деятельности среднего общего образования составлен с целью дальнейшего совершенствования образовательной деятельности, повышения результативности обучения детей, обеспечения вариативности образовательной деятельности,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FE4051" w:rsidRPr="008D263A" w:rsidRDefault="00FE4051" w:rsidP="008D2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Внеурочная деятельность опирается на содержание среднего общего образования, интегрирует с ним, что позволяет сблизить процессы воспитания, обучения и развития. </w:t>
      </w:r>
    </w:p>
    <w:p w:rsidR="00FE4051" w:rsidRPr="00FE4051" w:rsidRDefault="00FE4051" w:rsidP="00FE4051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Цель внеурочной деятельности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– создание условий для получения образования всеми учащимися, в том числе одаренными детьми, детьми с ограниченными возможностями здоровья и инвалидами; проявления и развития старшеклассниками своих </w:t>
      </w:r>
    </w:p>
    <w:p w:rsidR="00FE4051" w:rsidRPr="00FE4051" w:rsidRDefault="00FE4051" w:rsidP="00FE4051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E4051" w:rsidRPr="00FE4051" w:rsidRDefault="00FE4051" w:rsidP="00FE4051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>интересов на основе свободного выбора; содействия самореализации личности ребенка; обеспечения достижений ожидаемых результатов учащихся 10-х классов в соответствии с основной образовательной программой учреждения; продолжения образования после школы.</w:t>
      </w:r>
    </w:p>
    <w:p w:rsidR="00FE4051" w:rsidRPr="00FE4051" w:rsidRDefault="00FE4051" w:rsidP="00FE4051">
      <w:pPr>
        <w:widowControl w:val="0"/>
        <w:spacing w:after="0" w:line="240" w:lineRule="auto"/>
        <w:ind w:firstLine="709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Задачи.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создание условий для наиболее полного удовлетворения потребностей и интересов учащихся;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развитие опыта творческой деятельности, творческих способностей;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формирование успешного и ответственного поведения в обществе с учетом правовых норм, установленных российским законодательством;</w:t>
      </w:r>
      <w:r w:rsidRPr="00FE4051">
        <w:t xml:space="preserve"> 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формирование адекватной самооценки, развитие навыков регуляции своего поведения, эмоционального состояния;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передача учащимися навыков социального общения людей, опыта поколений;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трудовых и социально-экономических отношений (подготовка личности к трудовой деятельности);</w:t>
      </w:r>
    </w:p>
    <w:p w:rsidR="00FE4051" w:rsidRPr="00FE4051" w:rsidRDefault="00FE4051" w:rsidP="00FE4051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воспитание у старшеклассников гражданской идентичности.</w:t>
      </w:r>
    </w:p>
    <w:p w:rsidR="00FE4051" w:rsidRPr="00FE4051" w:rsidRDefault="00FE4051" w:rsidP="00FE4051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E4051" w:rsidRPr="00FE4051" w:rsidRDefault="00FE4051" w:rsidP="00FE405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организации внеурочной деятельности</w:t>
      </w:r>
    </w:p>
    <w:p w:rsidR="00FE4051" w:rsidRPr="00FE4051" w:rsidRDefault="00FE4051" w:rsidP="00FE4051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E4051" w:rsidRPr="00FE4051" w:rsidRDefault="00FE4051" w:rsidP="002A78EE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Внеурочная деятельность является неотъемлемой частью образовательной деятельности в школе и позволяет реализовать требования федерального государственного образовательного стандарта среднего общего образования в полной мере. Особенностями данного компонента образовательного процесса являются предоставление учащимся возможности широкого спектра занятий, направленных на их развитие; а также самостоятельность образовательного учреждения в процессе наполнения внеурочной деятельности конкретным содержанием.</w:t>
      </w:r>
    </w:p>
    <w:p w:rsidR="00FE4051" w:rsidRPr="00FE4051" w:rsidRDefault="00FE4051" w:rsidP="00600686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План внеурочной деятельности на уровне среднего общего образования модифицируется в соответствии с </w:t>
      </w:r>
      <w:r w:rsidR="00600686">
        <w:rPr>
          <w:rFonts w:ascii="Times New Roman" w:hAnsi="Times New Roman" w:cs="Times New Roman"/>
          <w:sz w:val="24"/>
          <w:szCs w:val="24"/>
        </w:rPr>
        <w:t xml:space="preserve">универсальным </w:t>
      </w:r>
      <w:r w:rsidRPr="00FE4051">
        <w:rPr>
          <w:rFonts w:ascii="Times New Roman" w:hAnsi="Times New Roman" w:cs="Times New Roman"/>
          <w:sz w:val="24"/>
          <w:szCs w:val="24"/>
        </w:rPr>
        <w:t>профил</w:t>
      </w:r>
      <w:r w:rsidR="00600686">
        <w:rPr>
          <w:rFonts w:ascii="Times New Roman" w:hAnsi="Times New Roman" w:cs="Times New Roman"/>
          <w:sz w:val="24"/>
          <w:szCs w:val="24"/>
        </w:rPr>
        <w:t>ем</w:t>
      </w:r>
      <w:r w:rsidRPr="00FE4051">
        <w:rPr>
          <w:rFonts w:ascii="Times New Roman" w:hAnsi="Times New Roman" w:cs="Times New Roman"/>
          <w:sz w:val="24"/>
          <w:szCs w:val="24"/>
        </w:rPr>
        <w:t>,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которы</w:t>
      </w:r>
      <w:r w:rsidR="006006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й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предполага</w:t>
      </w:r>
      <w:r w:rsidR="006006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е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т курсы внеурочной деятельности по выбору учащихся, воспитательные мероприятия,</w:t>
      </w:r>
      <w:r w:rsidRPr="00FE4051">
        <w:rPr>
          <w:rFonts w:ascii="Times New Roman" w:hAnsi="Times New Roman" w:cs="Times New Roman"/>
          <w:sz w:val="24"/>
          <w:szCs w:val="24"/>
        </w:rPr>
        <w:t xml:space="preserve">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подготовку и защиту индивидуальных или групповых проектов,</w:t>
      </w:r>
      <w:r w:rsidRPr="00FE4051">
        <w:rPr>
          <w:rFonts w:ascii="Times New Roman" w:hAnsi="Times New Roman" w:cs="Times New Roman"/>
          <w:sz w:val="24"/>
          <w:szCs w:val="24"/>
        </w:rPr>
        <w:t xml:space="preserve">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выезды на природу, туристические походы, поездки, организация «зрительского марафона» (коллективное посещение кинопоказов, театральных спектаклей, концертов, просмотр видеофильмов, посещение выставок, музеев с обязательным коллективным обсуждением).</w:t>
      </w:r>
    </w:p>
    <w:p w:rsidR="00FE4051" w:rsidRPr="00FE4051" w:rsidRDefault="00FE4051" w:rsidP="00FE4051">
      <w:pPr>
        <w:widowControl w:val="0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>Максимально допустимое количество часов внеурочной деятельности на уровне среднего общего образования 690 часов за два года.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b/>
          <w:sz w:val="24"/>
          <w:szCs w:val="24"/>
        </w:rPr>
        <w:t>Организация воспитательных мероприятий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Воспитательные мероприятия нацелены на формирование мотивов и ценностей учащегося в таких сферах, как: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отношение учащихся к себе, к своему здоровью, к познанию себя, самоопределению и самосовершенствованию (включает подготовку к непрерывному образованию в рамках осуществления жизненных планов);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отношение учащихся к России как к Родине (Отечеству) (включает подготовку к патриотическому служению);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отношения учащихся с окружающими людьми (включает подготовку к общению со сверстниками, старшими и младшими);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отношение учащихся к семье и родителям (включает подготовку личности к семейной жизни);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отношение учащихся к закону, государству и к гражданскому обществу (включает подготовку личности к общественной жизни);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отношение учащихся к окружающему миру, к живой природе, художественной культуре (включает формирование у обучающихся научного мировоззрения);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lastRenderedPageBreak/>
        <w:t>–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ab/>
        <w:t>трудовые и социально-экономические отношения (включает подготовку личности к трудовой деятельности).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FE4051">
        <w:rPr>
          <w:rFonts w:ascii="Times New Roman" w:eastAsia="TimesNewRomanPSMT" w:hAnsi="Times New Roman" w:cs="Times New Roman"/>
          <w:sz w:val="24"/>
          <w:szCs w:val="24"/>
        </w:rPr>
        <w:t>План воспитательных мероприятий разрабатывается педагогическим коллективом школы при участии родительской общественности.</w:t>
      </w:r>
      <w:r w:rsidRPr="00FE4051">
        <w:rPr>
          <w:rFonts w:ascii="Times New Roman" w:eastAsia="TimesNewRomanPSMT" w:hAnsi="Times New Roman" w:cs="Times New Roman"/>
        </w:rPr>
        <w:t xml:space="preserve"> </w:t>
      </w:r>
      <w:r w:rsidRPr="00FE4051">
        <w:rPr>
          <w:rFonts w:ascii="Times New Roman" w:eastAsia="TimesNewRomanPSMT" w:hAnsi="Times New Roman" w:cs="Times New Roman"/>
          <w:sz w:val="24"/>
          <w:szCs w:val="24"/>
        </w:rPr>
        <w:t>При подготовке и проведении воспитательных мероприятий (в масштабе ученического класса, классов одной параллели) предусматривается вовлечение в активной роли максимально большего числа учащихся</w:t>
      </w:r>
      <w:r w:rsidRPr="00FE4051">
        <w:rPr>
          <w:rFonts w:ascii="TimesNewRomanPSMT" w:hAnsi="TimesNewRomanPSMT" w:cs="TimesNewRomanPSMT"/>
          <w:sz w:val="24"/>
          <w:szCs w:val="24"/>
        </w:rPr>
        <w:t>.</w:t>
      </w:r>
    </w:p>
    <w:p w:rsidR="00FE4051" w:rsidRPr="00FE4051" w:rsidRDefault="00FE4051" w:rsidP="00FE40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051" w:rsidRPr="00FE4051" w:rsidRDefault="00FE4051" w:rsidP="00FE4051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051">
        <w:rPr>
          <w:rFonts w:ascii="Times New Roman" w:eastAsia="Calibri" w:hAnsi="Times New Roman" w:cs="Times New Roman"/>
          <w:b/>
          <w:sz w:val="24"/>
          <w:szCs w:val="24"/>
        </w:rPr>
        <w:t xml:space="preserve">Организация жизни ученических сообществ </w:t>
      </w:r>
      <w:r w:rsidRPr="00FE4051">
        <w:rPr>
          <w:rFonts w:ascii="Times New Roman" w:eastAsia="Calibri" w:hAnsi="Times New Roman" w:cs="Times New Roman"/>
          <w:sz w:val="24"/>
          <w:szCs w:val="24"/>
        </w:rPr>
        <w:t>является важной составляющей внеурочной деятельности, направлена на формирование у обучающихся российской гражданской идентичности и таких компетенций, как:</w:t>
      </w:r>
    </w:p>
    <w:p w:rsidR="00FE4051" w:rsidRPr="00FE4051" w:rsidRDefault="00FE4051" w:rsidP="00FE40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E405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 компетенция конструктивного, успешного и ответственного поведения в обществе с учетом правовых норм, установленных российским законодательством;</w:t>
      </w:r>
    </w:p>
    <w:p w:rsidR="00FE4051" w:rsidRPr="00FE4051" w:rsidRDefault="00FE4051" w:rsidP="00FE40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E405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 социальная самоидентификация обучающихся посредством личностно значимой и общественно приемлемой деятельности, приобретение знаний о социальных ролях человека;</w:t>
      </w:r>
    </w:p>
    <w:p w:rsidR="00FE4051" w:rsidRPr="00FE4051" w:rsidRDefault="00FE4051" w:rsidP="00FE40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E405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 компетенция в сфере общественной самоорганизации, участия в общественно значимой совместной деятельности.</w:t>
      </w:r>
    </w:p>
    <w:p w:rsidR="00FE4051" w:rsidRPr="00FE4051" w:rsidRDefault="00FE4051" w:rsidP="002A78EE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051">
        <w:rPr>
          <w:rFonts w:ascii="Times New Roman" w:eastAsia="Calibri" w:hAnsi="Times New Roman" w:cs="Times New Roman"/>
          <w:sz w:val="24"/>
          <w:szCs w:val="24"/>
        </w:rPr>
        <w:t>Организация жизни ученических сообществ происходит:</w:t>
      </w:r>
    </w:p>
    <w:p w:rsidR="00FE4051" w:rsidRPr="00FE4051" w:rsidRDefault="00FE4051" w:rsidP="00FE40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E405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 в рамках внеурочной деятельности в ученическом классе, общешкольной внеурочной деятельности, в сфере школьного ученического самоуправления, участия в детско-юношеских общественных объединениях, созданных в школе и за ее пределами;</w:t>
      </w:r>
    </w:p>
    <w:p w:rsidR="00FE4051" w:rsidRPr="00FE4051" w:rsidRDefault="00FE4051" w:rsidP="00FE40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E405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 через приобщение обучающихся к общественной деятельности и школьным традициям, участие обучающихся в деятельности производственных, творческих объединений, благотворительных организаций;</w:t>
      </w:r>
    </w:p>
    <w:p w:rsidR="00FE4051" w:rsidRPr="00FE4051" w:rsidRDefault="00FE4051" w:rsidP="00FE4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051">
        <w:rPr>
          <w:rFonts w:ascii="Times New Roman" w:eastAsia="Calibri" w:hAnsi="Times New Roman" w:cs="Times New Roman"/>
          <w:sz w:val="24"/>
          <w:szCs w:val="24"/>
        </w:rPr>
        <w:t>- через участие в экологическом просвещении сверстников, родителей, населения, в благоустройстве школы, класса, города, в ходе партнерства с общественными организациями и объединениями.</w:t>
      </w:r>
    </w:p>
    <w:p w:rsidR="002A78EE" w:rsidRDefault="00FE4051" w:rsidP="00600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Организация жизни ученических сообществ может осуществляться в рамках трех форматов: </w:t>
      </w:r>
    </w:p>
    <w:p w:rsidR="002A78EE" w:rsidRDefault="002A78EE" w:rsidP="00600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FE4051" w:rsidRPr="00FE4051">
        <w:rPr>
          <w:rFonts w:ascii="Times New Roman" w:eastAsia="Calibri" w:hAnsi="Times New Roman" w:cs="Times New Roman"/>
          <w:sz w:val="24"/>
          <w:szCs w:val="24"/>
        </w:rPr>
        <w:t xml:space="preserve">«Фестиваль фестивалей» </w:t>
      </w:r>
      <w:r w:rsidR="00FE4051" w:rsidRPr="00FE405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(представления, дискуссии, выставки, другие локальные и массовые формы организации совместной деятельности учащихся); </w:t>
      </w:r>
    </w:p>
    <w:p w:rsidR="002A78EE" w:rsidRDefault="002A78EE" w:rsidP="00600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E4051" w:rsidRPr="00FE4051">
        <w:rPr>
          <w:rFonts w:ascii="Times New Roman" w:hAnsi="Times New Roman" w:cs="Times New Roman"/>
          <w:sz w:val="24"/>
          <w:szCs w:val="24"/>
        </w:rPr>
        <w:t xml:space="preserve">«Клубный путь» </w:t>
      </w:r>
      <w:r w:rsidR="00FE4051" w:rsidRPr="00A754FD">
        <w:rPr>
          <w:rFonts w:ascii="Times New Roman" w:hAnsi="Times New Roman" w:cs="Times New Roman"/>
          <w:sz w:val="24"/>
          <w:szCs w:val="24"/>
        </w:rPr>
        <w:t>(</w:t>
      </w:r>
      <w:r w:rsidR="003F562C" w:rsidRPr="00A754FD">
        <w:rPr>
          <w:rFonts w:ascii="Times New Roman" w:hAnsi="Times New Roman" w:cs="Times New Roman"/>
          <w:sz w:val="24"/>
          <w:szCs w:val="24"/>
        </w:rPr>
        <w:t>волонт</w:t>
      </w:r>
      <w:r w:rsidR="00A754FD">
        <w:rPr>
          <w:rFonts w:ascii="Times New Roman" w:hAnsi="Times New Roman" w:cs="Times New Roman"/>
          <w:sz w:val="24"/>
          <w:szCs w:val="24"/>
        </w:rPr>
        <w:t>е</w:t>
      </w:r>
      <w:r w:rsidR="003F562C" w:rsidRPr="00A754FD">
        <w:rPr>
          <w:rFonts w:ascii="Times New Roman" w:hAnsi="Times New Roman" w:cs="Times New Roman"/>
          <w:sz w:val="24"/>
          <w:szCs w:val="24"/>
        </w:rPr>
        <w:t xml:space="preserve">рский отряд «Тропинка к своему Я», школьный спортивный клуб, </w:t>
      </w:r>
      <w:proofErr w:type="spellStart"/>
      <w:r w:rsidR="003F562C" w:rsidRPr="00A754FD">
        <w:rPr>
          <w:rFonts w:ascii="Times New Roman" w:hAnsi="Times New Roman" w:cs="Times New Roman"/>
          <w:sz w:val="24"/>
          <w:szCs w:val="24"/>
        </w:rPr>
        <w:t>турклуб</w:t>
      </w:r>
      <w:proofErr w:type="spellEnd"/>
      <w:r w:rsidR="003F562C" w:rsidRPr="00A754FD">
        <w:rPr>
          <w:rFonts w:ascii="Times New Roman" w:hAnsi="Times New Roman" w:cs="Times New Roman"/>
          <w:sz w:val="24"/>
          <w:szCs w:val="24"/>
        </w:rPr>
        <w:t xml:space="preserve"> КОГТИ,</w:t>
      </w:r>
      <w:r w:rsidR="00A754FD">
        <w:rPr>
          <w:rFonts w:ascii="Times New Roman" w:hAnsi="Times New Roman" w:cs="Times New Roman"/>
          <w:sz w:val="24"/>
          <w:szCs w:val="24"/>
        </w:rPr>
        <w:t xml:space="preserve"> предпринимательский клуб</w:t>
      </w:r>
      <w:r w:rsidR="008D263A">
        <w:rPr>
          <w:rFonts w:ascii="Times New Roman" w:hAnsi="Times New Roman" w:cs="Times New Roman"/>
          <w:sz w:val="24"/>
          <w:szCs w:val="24"/>
        </w:rPr>
        <w:t>, Центр образования цифровых и гуманитарных компетенций «Точка роста»</w:t>
      </w:r>
      <w:r w:rsidR="00FE4051" w:rsidRPr="00A754FD">
        <w:rPr>
          <w:rFonts w:ascii="Times New Roman" w:hAnsi="Times New Roman" w:cs="Times New Roman"/>
          <w:sz w:val="24"/>
          <w:szCs w:val="24"/>
        </w:rPr>
        <w:t>);</w:t>
      </w:r>
      <w:r w:rsidR="00FE4051" w:rsidRPr="00FE40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051" w:rsidRPr="00FE4051" w:rsidRDefault="002A78EE" w:rsidP="00600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4051" w:rsidRPr="00FE4051">
        <w:rPr>
          <w:rFonts w:ascii="Times New Roman" w:hAnsi="Times New Roman" w:cs="Times New Roman"/>
          <w:sz w:val="24"/>
          <w:szCs w:val="24"/>
        </w:rPr>
        <w:t>«Демократический проект» (формирование инициативных групп и разработка ими проектов организации жизни ученических сообществ; совместная подготовка, проведение коллективного дела, совместное публичное подведение итогов (обсуждение, анализ, оценка)).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b/>
          <w:sz w:val="24"/>
          <w:szCs w:val="24"/>
        </w:rPr>
        <w:t>Обеспечение благополучия обучающихся</w:t>
      </w:r>
      <w:r w:rsidRPr="00FE4051">
        <w:rPr>
          <w:rFonts w:ascii="Times New Roman" w:hAnsi="Times New Roman" w:cs="Times New Roman"/>
          <w:sz w:val="24"/>
          <w:szCs w:val="24"/>
        </w:rPr>
        <w:t xml:space="preserve"> в жизни школы предполагает совокупность мер по </w:t>
      </w:r>
      <w:proofErr w:type="spellStart"/>
      <w:r w:rsidRPr="00FE4051">
        <w:rPr>
          <w:rFonts w:ascii="Times New Roman" w:hAnsi="Times New Roman" w:cs="Times New Roman"/>
          <w:sz w:val="24"/>
          <w:szCs w:val="24"/>
        </w:rPr>
        <w:t>рационализациии</w:t>
      </w:r>
      <w:proofErr w:type="spellEnd"/>
      <w:r w:rsidRPr="00FE4051">
        <w:rPr>
          <w:rFonts w:ascii="Times New Roman" w:hAnsi="Times New Roman" w:cs="Times New Roman"/>
          <w:sz w:val="24"/>
          <w:szCs w:val="24"/>
        </w:rPr>
        <w:t xml:space="preserve"> оптимизации учебно-воспитательного процесса и образовательной среды: режима занятий (уроков и внеурочных занятий), обеспечение оптимального использования каналов восприятия, учет зон наибольшей работоспособности обучающихся, распределение интенсивности умственной деятельности, использование </w:t>
      </w:r>
      <w:proofErr w:type="spellStart"/>
      <w:r w:rsidRPr="00FE405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FE4051">
        <w:rPr>
          <w:rFonts w:ascii="Times New Roman" w:hAnsi="Times New Roman" w:cs="Times New Roman"/>
          <w:sz w:val="24"/>
          <w:szCs w:val="24"/>
        </w:rPr>
        <w:t xml:space="preserve"> практик осуществления образования. </w:t>
      </w:r>
      <w:r w:rsidR="002A78EE">
        <w:rPr>
          <w:rFonts w:ascii="Times New Roman" w:hAnsi="Times New Roman" w:cs="Times New Roman"/>
          <w:sz w:val="24"/>
          <w:szCs w:val="24"/>
        </w:rPr>
        <w:t xml:space="preserve">  </w:t>
      </w:r>
      <w:r w:rsidRPr="00FE4051">
        <w:rPr>
          <w:rFonts w:ascii="Times New Roman" w:hAnsi="Times New Roman" w:cs="Times New Roman"/>
          <w:sz w:val="24"/>
          <w:szCs w:val="24"/>
        </w:rPr>
        <w:t>Обеспечение благополучия обучающихся в жизни школы включает профилактическую работу - определение «зон риска» (выявление обучающихся, вызывающих наибольшее опасение; выявление источников опасности для обучающихся – групп и лиц, объектов и т. д.), разработку и реализацию комплекса адресных мер, с использованием возможностей профильных организаций (медицинских, правоохранительных, социальных и т. д.).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>Обеспечение благополучия обучающихся в жизни школы предполагает формирование у обучающихся компетенций:</w:t>
      </w:r>
    </w:p>
    <w:p w:rsidR="004203B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lastRenderedPageBreak/>
        <w:t xml:space="preserve"> - по составлению и реализации рационального режима работы и отдыха, на основе знаний о динамике работоспособности, утомляемости, напряженности разных видов деятельности;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-по выбору оптимального режима дня с учетом учебных и </w:t>
      </w:r>
      <w:proofErr w:type="spellStart"/>
      <w:r w:rsidRPr="00FE4051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FE4051">
        <w:rPr>
          <w:rFonts w:ascii="Times New Roman" w:hAnsi="Times New Roman" w:cs="Times New Roman"/>
          <w:sz w:val="24"/>
          <w:szCs w:val="24"/>
        </w:rPr>
        <w:t xml:space="preserve"> нагрузок;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 по планированию и рациональному распределению учебных нагрузок и отдыха (в том числе, в период подготовки к экзаменам),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 по эффективному использованию индивидуальных особенностей работоспособности; знание основ профилактики переутомления и перенапряжения; - по определению необходимой и достаточной двигательной активности, элементах и правилах закаливания, по выбору соответствующих возрасту физических нагрузок и их видов;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 по учету рисков для здоровья (неадекватных нагрузок и использования биостимуляторов);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 реализующих потребность в двигательной активности и ежедневных занятиях физической культурой;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-осознанного выбора индивидуальные программы двигательной активности, включающие малые виды физкультуры (зарядка) и регулярные занятия;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 по оценке собственного функционального состояния (напряжения, утомления, переутомления) по субъективным показателям (пульс, дыхание, состояние кожных покровов) с учетом собственных индивидуальных особенностей; навыки работы в условиях стрессовых ситуаций; владение элементами </w:t>
      </w:r>
      <w:proofErr w:type="spellStart"/>
      <w:r w:rsidRPr="00FE4051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FE4051">
        <w:rPr>
          <w:rFonts w:ascii="Times New Roman" w:hAnsi="Times New Roman" w:cs="Times New Roman"/>
          <w:sz w:val="24"/>
          <w:szCs w:val="24"/>
        </w:rPr>
        <w:t xml:space="preserve"> для снятия эмоционального и физического напряжения; навыки самоконтроля за собственным состоянием, чувствами в стрессовых ситуациях; представления о влиянии позитивных и негативных эмоций на здоровье, факторах, их вызывающих, и условиях снижения риска негативных влияний; навыки эмоциональной разгрузки и их использование в повседневной жизни; навыки управления своим эмоциональным состоянием и поведением (в результате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средств); 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051">
        <w:rPr>
          <w:rFonts w:ascii="Times New Roman" w:hAnsi="Times New Roman" w:cs="Times New Roman"/>
          <w:sz w:val="24"/>
          <w:szCs w:val="24"/>
        </w:rPr>
        <w:t xml:space="preserve">-по организации рационального питания как важной составляющей части здорового образа жизни; (правила питания, направленных на сохранение и укрепление здоровья; готовность соблюдать правила рационального питания; знание правил этикета, связанных с питанием, осознание того, что навыки этикета являются неотъемлемой частью общей культуры личности; представление о социокультурных аспектах питания, его связи с культурой и историей народа; интерес к народным традициям, связанным с питанием и здоровьем, по самостоятельной оценке и контролю своего рациона питания с точки зрения его адекватности и соответствия образу жизни (учебной и </w:t>
      </w:r>
      <w:proofErr w:type="spellStart"/>
      <w:r w:rsidRPr="00FE4051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FE4051">
        <w:rPr>
          <w:rFonts w:ascii="Times New Roman" w:hAnsi="Times New Roman" w:cs="Times New Roman"/>
          <w:sz w:val="24"/>
          <w:szCs w:val="24"/>
        </w:rPr>
        <w:t xml:space="preserve"> нагрузке).</w:t>
      </w:r>
    </w:p>
    <w:p w:rsidR="00FE4051" w:rsidRPr="00FE4051" w:rsidRDefault="00FE4051" w:rsidP="00FE4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4051">
        <w:rPr>
          <w:rFonts w:ascii="Times New Roman" w:hAnsi="Times New Roman" w:cs="Times New Roman"/>
          <w:sz w:val="24"/>
          <w:szCs w:val="24"/>
        </w:rPr>
        <w:t>Обеспечение благополучия обучающихся в жизни школы направлено также на включение в социально значимую деятельность, позволяющую им реализовать потребность в признании окружающих, проявить свои лучшие качества и способности; ознакомление подростков с разнообразными формами проведения досуга; формирование умений рационально проводить свободное время (время отдыха) на основе анализа своего режима; развитие способности контролировать время, проведенное за компьютером.</w:t>
      </w: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организации внеурочной деятельности</w:t>
      </w:r>
    </w:p>
    <w:p w:rsidR="00FE4051" w:rsidRPr="00FE4051" w:rsidRDefault="00FE4051" w:rsidP="004203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Расписание занятий внеурочной деятельности составляется с учетом наиболее благоприятного режима труда и отдыха учащихся. При работе с детьми осуществляется дифференцированный подход с учетом возраста детей и этапов их подготовки, чередованием различных видов деятельности (мыслительной, двигательной).</w:t>
      </w:r>
    </w:p>
    <w:p w:rsidR="00FE4051" w:rsidRPr="00FE4051" w:rsidRDefault="00FE4051" w:rsidP="002A7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учебного года в 10-х классах составляет</w:t>
      </w: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35 учебных недель.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курсы внеурочной деятельности по выбору учащихся еженедельно расходуется до 5 часов.</w:t>
      </w:r>
    </w:p>
    <w:p w:rsidR="00FE4051" w:rsidRDefault="00FE4051" w:rsidP="002A78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Обязательная нагрузка внеурочной деятельности учащихся составляет 10 часов. </w:t>
      </w:r>
    </w:p>
    <w:p w:rsidR="004203B1" w:rsidRPr="00FE4051" w:rsidRDefault="004203B1" w:rsidP="00FE40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842"/>
        <w:gridCol w:w="1843"/>
        <w:gridCol w:w="2410"/>
      </w:tblGrid>
      <w:tr w:rsidR="00FE4051" w:rsidRPr="00FE4051" w:rsidTr="00600686">
        <w:tc>
          <w:tcPr>
            <w:tcW w:w="3261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4051" w:rsidRPr="00FE4051" w:rsidRDefault="00FE4051" w:rsidP="004203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20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843" w:type="dxa"/>
          </w:tcPr>
          <w:p w:rsidR="00FE4051" w:rsidRPr="00FE4051" w:rsidRDefault="00FE4051" w:rsidP="004203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20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 </w:t>
            </w: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410" w:type="dxa"/>
          </w:tcPr>
          <w:p w:rsidR="00FE4051" w:rsidRPr="00FE4051" w:rsidRDefault="00FE4051" w:rsidP="004203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  <w:r w:rsidR="00420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4051" w:rsidRPr="00FE4051" w:rsidTr="00600686">
        <w:tc>
          <w:tcPr>
            <w:tcW w:w="3261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 в неделю</w:t>
            </w:r>
          </w:p>
        </w:tc>
        <w:tc>
          <w:tcPr>
            <w:tcW w:w="1842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E4051" w:rsidRPr="00FE4051" w:rsidTr="00600686">
        <w:tc>
          <w:tcPr>
            <w:tcW w:w="3261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 в год</w:t>
            </w:r>
          </w:p>
        </w:tc>
        <w:tc>
          <w:tcPr>
            <w:tcW w:w="1842" w:type="dxa"/>
          </w:tcPr>
          <w:p w:rsidR="00FE4051" w:rsidRPr="00FE4051" w:rsidRDefault="00FE405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</w:tcPr>
          <w:p w:rsidR="00FE4051" w:rsidRPr="00FE4051" w:rsidRDefault="00FE4051" w:rsidP="004203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20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E4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</w:tcPr>
          <w:p w:rsidR="00FE4051" w:rsidRPr="00FE4051" w:rsidRDefault="004203B1" w:rsidP="00FE40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</w:tr>
    </w:tbl>
    <w:p w:rsidR="00FE4051" w:rsidRPr="00FE4051" w:rsidRDefault="00FE4051" w:rsidP="00A754FD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Для недопущения перегрузки учащихся допускается перенос образовательной нагрузки, реализуемой через внеурочную деятельность, на периоды каникул. Внеурочная деятельность в каникулярное время может реализовываться в рамках тематических образовательных программ (лагерь с дневным пребыванием на базе общеобразовательной организации или на базе загородных детских центров, в туристических походах, экспедициях, поездках и т. д.).</w:t>
      </w:r>
    </w:p>
    <w:p w:rsidR="00FE4051" w:rsidRPr="00FE4051" w:rsidRDefault="00FE4051" w:rsidP="00A75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занятий внеурочной деятельности комплектование групп учащихся предусматривает следующие условия:</w:t>
      </w:r>
    </w:p>
    <w:p w:rsidR="00FE4051" w:rsidRPr="00FE4051" w:rsidRDefault="00FE4051" w:rsidP="00FE4051">
      <w:pPr>
        <w:widowControl w:val="0"/>
        <w:tabs>
          <w:tab w:val="left" w:pos="99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- численный состав объединения, кружка и т.д. составляет не менее 12 человек; состав групп </w:t>
      </w:r>
      <w:r w:rsidR="00A754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разно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возрастной, с учетом психо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физиологических особенностей развития детей и их интересов;</w:t>
      </w:r>
    </w:p>
    <w:p w:rsidR="00FE4051" w:rsidRPr="00FE4051" w:rsidRDefault="00FE4051" w:rsidP="00FE4051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</w:pP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формирование групп осуществляется на основе заявлений родителей (законных представи</w:t>
      </w: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 xml:space="preserve">телей) учащихся. </w:t>
      </w:r>
    </w:p>
    <w:p w:rsidR="00FE4051" w:rsidRPr="00FE4051" w:rsidRDefault="00FE4051" w:rsidP="00FE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Планируемые результаты освоения программ внеурочной деятельности</w:t>
      </w:r>
      <w:r w:rsidRPr="00FE4051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  <w:t xml:space="preserve">  </w:t>
      </w:r>
    </w:p>
    <w:p w:rsidR="00FE4051" w:rsidRPr="00FE4051" w:rsidRDefault="00FE4051" w:rsidP="00A754FD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Исходя из возможностей школы и по результатам изучения социального запроса (анкетиро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вания) родителей (законных представителей) и учащихся, в каждом направлении были опре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делены формы реализации внеурочной деятельности.</w:t>
      </w: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Планируемые результаты реализации программ внеурочной деятельности</w:t>
      </w:r>
      <w:r w:rsidRPr="00FE4051">
        <w:rPr>
          <w:rFonts w:ascii="Times New Roman" w:eastAsia="Courier New" w:hAnsi="Times New Roman" w:cs="Times New Roman"/>
          <w:b/>
          <w:bCs/>
          <w:i/>
          <w:iCs/>
          <w:color w:val="000000"/>
          <w:sz w:val="21"/>
          <w:szCs w:val="21"/>
          <w:lang w:eastAsia="ru-RU" w:bidi="ru-RU"/>
        </w:rPr>
        <w:t xml:space="preserve"> </w:t>
      </w:r>
      <w:r w:rsidRPr="00FE4051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 w:bidi="ru-RU"/>
        </w:rPr>
        <w:t xml:space="preserve">предполагают </w:t>
      </w: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комплексный подход к оценке результатов</w:t>
      </w:r>
      <w:r w:rsidRPr="00FE4051"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 w:bidi="ru-RU"/>
        </w:rPr>
        <w:t xml:space="preserve"> образования, позволяющий вести оценку достижения учащимися всех трёх групп результатов образования: </w:t>
      </w:r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личностных, </w:t>
      </w:r>
      <w:proofErr w:type="spellStart"/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метапредметных</w:t>
      </w:r>
      <w:proofErr w:type="spellEnd"/>
      <w:r w:rsidRPr="00FE405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и предметных.</w:t>
      </w: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Первый уровень результатов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— приобретение социальных знаний, понимание социальной реальности и повседневной жизни.</w:t>
      </w: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Второй уровень результатов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— формирование позитивных отношений школьника к базо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вым ценностям общества (человек, семья, Отечество, природа, мир, знание, труд, культура), цен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ностного отношения к социальной реальности.</w:t>
      </w: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Третий уровень результатов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— получение опыта самостоятельного общественного дей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ствия. Взаимодействие школьника с социальными субъектами за пределами школы, в открытой общественной среде.</w:t>
      </w: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Воспитательный результат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- непосредственный итог участия школьника в деятельности, духовно - нравственные приобретения ребёнка, благодаря его участию в любом виде деятельности (приобрёл нечто, как ценность, опыт самостоятельного действия).</w:t>
      </w:r>
    </w:p>
    <w:p w:rsidR="00FE4051" w:rsidRPr="00FE4051" w:rsidRDefault="00FE4051" w:rsidP="00A754FD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E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Эффект внеурочной деятельности 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— это последствие результата, то, к чему привело дости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жение результата: приобретённые знания, пережитые чувства и отношения, совершённые дей</w:t>
      </w:r>
      <w:r w:rsidRPr="00FE405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softHyphen/>
        <w:t>ствия развили ребёнка как личность, способствовали развитию его компетентности, идентичности, самореализации личности ребенка.</w:t>
      </w:r>
    </w:p>
    <w:p w:rsidR="00FE4051" w:rsidRPr="00FE4051" w:rsidRDefault="00FE4051" w:rsidP="00FE405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E4051" w:rsidRDefault="00FE4051" w:rsidP="00FE40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Промежуточная аттестация внеурочной деятельности</w:t>
      </w:r>
      <w:r w:rsidRPr="00FE405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проводится по предметам школьной программы в следующих формах:</w:t>
      </w:r>
    </w:p>
    <w:p w:rsidR="004203B1" w:rsidRPr="00FE4051" w:rsidRDefault="004203B1" w:rsidP="00FE40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1276"/>
        <w:gridCol w:w="2977"/>
      </w:tblGrid>
      <w:tr w:rsidR="00FE4051" w:rsidRPr="004203B1" w:rsidTr="00600686">
        <w:trPr>
          <w:trHeight w:val="12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051" w:rsidRPr="004203B1" w:rsidRDefault="00FE4051" w:rsidP="002E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Названия курсов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Классы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Форма проведения</w:t>
            </w:r>
          </w:p>
        </w:tc>
      </w:tr>
      <w:tr w:rsidR="00FE4051" w:rsidRPr="004203B1" w:rsidTr="00600686">
        <w:trPr>
          <w:trHeight w:val="128"/>
        </w:trPr>
        <w:tc>
          <w:tcPr>
            <w:tcW w:w="5245" w:type="dxa"/>
            <w:shd w:val="clear" w:color="auto" w:fill="auto"/>
          </w:tcPr>
          <w:p w:rsidR="00FE4051" w:rsidRPr="004203B1" w:rsidRDefault="002A78EE" w:rsidP="00FE4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2A78EE">
              <w:rPr>
                <w:rFonts w:ascii="Times New Roman" w:hAnsi="Times New Roman" w:cs="Times New Roman"/>
              </w:rPr>
              <w:t>Русское правописание: орфография и пунктуация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2A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  <w:r w:rsidRP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</w:t>
            </w:r>
            <w:r w:rsidR="002A78EE" w:rsidRP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A78EE">
              <w:rPr>
                <w:rFonts w:ascii="Times New Roman" w:eastAsia="Times New Roman" w:hAnsi="Times New Roman" w:cs="Times New Roman"/>
              </w:rPr>
              <w:t>Создание мультимедийной презентации</w:t>
            </w:r>
          </w:p>
        </w:tc>
      </w:tr>
      <w:tr w:rsidR="00FE4051" w:rsidRPr="004203B1" w:rsidTr="00600686">
        <w:trPr>
          <w:trHeight w:val="128"/>
        </w:trPr>
        <w:tc>
          <w:tcPr>
            <w:tcW w:w="5245" w:type="dxa"/>
            <w:shd w:val="clear" w:color="auto" w:fill="auto"/>
          </w:tcPr>
          <w:p w:rsidR="00FE4051" w:rsidRPr="004203B1" w:rsidRDefault="002A78EE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  <w:proofErr w:type="spellStart"/>
            <w:r w:rsidRPr="002A78EE">
              <w:rPr>
                <w:rFonts w:ascii="Times New Roman" w:eastAsia="Times New Roman" w:hAnsi="Times New Roman" w:cs="Times New Roman"/>
                <w:lang w:eastAsia="ru-RU"/>
              </w:rPr>
              <w:t>ПСИХОЛОГиЯ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2A7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класс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Реферат</w:t>
            </w:r>
          </w:p>
        </w:tc>
      </w:tr>
      <w:tr w:rsidR="00FE4051" w:rsidRPr="004203B1" w:rsidTr="00600686">
        <w:trPr>
          <w:trHeight w:val="128"/>
        </w:trPr>
        <w:tc>
          <w:tcPr>
            <w:tcW w:w="5245" w:type="dxa"/>
            <w:shd w:val="clear" w:color="auto" w:fill="auto"/>
          </w:tcPr>
          <w:p w:rsidR="00FE4051" w:rsidRPr="002A78EE" w:rsidRDefault="002A78EE" w:rsidP="00FE4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A78EE">
              <w:rPr>
                <w:rFonts w:ascii="Times New Roman" w:hAnsi="Times New Roman" w:cs="Times New Roman"/>
              </w:rPr>
              <w:t>За страницами учебника географии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2A78EE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A78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класс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2E2382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A78EE">
              <w:rPr>
                <w:rFonts w:ascii="Times New Roman" w:eastAsia="Times New Roman" w:hAnsi="Times New Roman" w:cs="Times New Roman"/>
              </w:rPr>
              <w:t>Создание мультимедийной презентации</w:t>
            </w:r>
          </w:p>
        </w:tc>
      </w:tr>
      <w:tr w:rsidR="00FE4051" w:rsidRPr="004203B1" w:rsidTr="00600686">
        <w:trPr>
          <w:trHeight w:val="128"/>
        </w:trPr>
        <w:tc>
          <w:tcPr>
            <w:tcW w:w="5245" w:type="dxa"/>
            <w:shd w:val="clear" w:color="auto" w:fill="auto"/>
          </w:tcPr>
          <w:p w:rsidR="00FE4051" w:rsidRPr="002E2382" w:rsidRDefault="00FE4051" w:rsidP="002E2382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2382">
              <w:rPr>
                <w:rFonts w:ascii="Times New Roman" w:hAnsi="Times New Roman" w:cs="Times New Roman"/>
              </w:rPr>
              <w:t xml:space="preserve">Решение </w:t>
            </w:r>
            <w:r w:rsidR="002E2382" w:rsidRPr="002E2382">
              <w:rPr>
                <w:rFonts w:ascii="Times New Roman" w:hAnsi="Times New Roman" w:cs="Times New Roman"/>
              </w:rPr>
              <w:t>задач по физике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2E2382" w:rsidRDefault="00FE4051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E2382"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классы</w:t>
            </w:r>
          </w:p>
          <w:p w:rsidR="002E2382" w:rsidRPr="004203B1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2E2382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Зачет </w:t>
            </w:r>
          </w:p>
        </w:tc>
      </w:tr>
      <w:tr w:rsidR="00FE4051" w:rsidRPr="004203B1" w:rsidTr="00600686">
        <w:trPr>
          <w:trHeight w:val="128"/>
        </w:trPr>
        <w:tc>
          <w:tcPr>
            <w:tcW w:w="5245" w:type="dxa"/>
            <w:shd w:val="clear" w:color="auto" w:fill="auto"/>
          </w:tcPr>
          <w:p w:rsidR="00FE4051" w:rsidRPr="004203B1" w:rsidRDefault="002E2382" w:rsidP="00FE4051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E2382">
              <w:rPr>
                <w:rFonts w:ascii="Times New Roman" w:hAnsi="Times New Roman" w:cs="Times New Roman"/>
              </w:rPr>
              <w:lastRenderedPageBreak/>
              <w:t>Глобальн</w:t>
            </w:r>
            <w:r>
              <w:rPr>
                <w:rFonts w:ascii="Times New Roman" w:hAnsi="Times New Roman" w:cs="Times New Roman"/>
              </w:rPr>
              <w:t>ы</w:t>
            </w:r>
            <w:r w:rsidRPr="002E2382">
              <w:rPr>
                <w:rFonts w:ascii="Times New Roman" w:hAnsi="Times New Roman" w:cs="Times New Roman"/>
              </w:rPr>
              <w:t xml:space="preserve">й </w:t>
            </w:r>
            <w:r>
              <w:rPr>
                <w:rFonts w:ascii="Times New Roman" w:hAnsi="Times New Roman" w:cs="Times New Roman"/>
              </w:rPr>
              <w:t xml:space="preserve">мир в 21 </w:t>
            </w:r>
            <w:r w:rsidRPr="002E2382">
              <w:rPr>
                <w:rFonts w:ascii="Times New Roman" w:hAnsi="Times New Roman" w:cs="Times New Roman"/>
              </w:rPr>
              <w:t>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2E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</w:t>
            </w: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</w:t>
            </w:r>
            <w:r w:rsid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2E2382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</w:rPr>
              <w:t>Создание мультимедийной презентации</w:t>
            </w:r>
          </w:p>
        </w:tc>
      </w:tr>
      <w:tr w:rsidR="00FE4051" w:rsidRPr="004203B1" w:rsidTr="00600686">
        <w:trPr>
          <w:trHeight w:val="128"/>
        </w:trPr>
        <w:tc>
          <w:tcPr>
            <w:tcW w:w="5245" w:type="dxa"/>
            <w:shd w:val="clear" w:color="auto" w:fill="auto"/>
          </w:tcPr>
          <w:p w:rsidR="00FE4051" w:rsidRPr="004203B1" w:rsidRDefault="002E2382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lang w:eastAsia="ru-RU"/>
              </w:rPr>
              <w:t>Простой английский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класс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4051" w:rsidRPr="004203B1" w:rsidRDefault="00FE4051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виртуальной экскурсии</w:t>
            </w:r>
          </w:p>
        </w:tc>
      </w:tr>
    </w:tbl>
    <w:p w:rsidR="00FE4051" w:rsidRPr="00FE4051" w:rsidRDefault="00FE4051" w:rsidP="00A75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занятий, в рамках жизни ученических сообществ, проводится в следующих формах:</w:t>
      </w:r>
      <w:r w:rsidRPr="00FE4051">
        <w:t xml:space="preserve"> </w:t>
      </w: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дискуссии, выставки, массовые формы организации совместной деятельности учащихся.</w:t>
      </w:r>
    </w:p>
    <w:p w:rsidR="00FE4051" w:rsidRPr="00FE4051" w:rsidRDefault="00FE4051" w:rsidP="00A754FD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в рамках классного руководства проводится в рамках участия в делах классного ученического коллектива и в общешкольных мероприятиях: праздниках, концертах, конкурсах, соревнованиях. </w:t>
      </w: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4051" w:rsidRPr="00FE4051" w:rsidRDefault="002E2382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внеурочной деятельности в 10 классе</w:t>
      </w:r>
    </w:p>
    <w:p w:rsidR="00FE4051" w:rsidRPr="00FE4051" w:rsidRDefault="00FE4051" w:rsidP="00FE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4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="004203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FE4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/20</w:t>
      </w:r>
      <w:r w:rsidR="004203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FE40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 </w:t>
      </w:r>
    </w:p>
    <w:tbl>
      <w:tblPr>
        <w:tblpPr w:leftFromText="180" w:rightFromText="180" w:vertAnchor="text" w:horzAnchor="page" w:tblpX="1282" w:tblpY="69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19"/>
        <w:gridCol w:w="4252"/>
        <w:gridCol w:w="2038"/>
        <w:gridCol w:w="21"/>
        <w:gridCol w:w="2018"/>
      </w:tblGrid>
      <w:tr w:rsidR="00073342" w:rsidRPr="002E2382" w:rsidTr="00073342">
        <w:trPr>
          <w:trHeight w:val="420"/>
        </w:trPr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73342" w:rsidRPr="002E2382" w:rsidRDefault="00073342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Направление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73342" w:rsidRPr="002E2382" w:rsidRDefault="0007334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lang w:eastAsia="ru-RU"/>
              </w:rPr>
              <w:t>Формы внеурочной деятельности</w:t>
            </w: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3342" w:rsidRPr="002E2382" w:rsidRDefault="00073342" w:rsidP="00073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lang w:eastAsia="ru-RU"/>
              </w:rPr>
              <w:t>Всего часов</w:t>
            </w:r>
          </w:p>
          <w:p w:rsidR="00073342" w:rsidRPr="002E2382" w:rsidRDefault="00073342" w:rsidP="00A80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3342" w:rsidRPr="002E2382" w:rsidTr="00A804FB">
        <w:trPr>
          <w:trHeight w:val="419"/>
        </w:trPr>
        <w:tc>
          <w:tcPr>
            <w:tcW w:w="20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73342" w:rsidRPr="002E2382" w:rsidRDefault="00073342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73342" w:rsidRPr="002E2382" w:rsidRDefault="0007334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3342" w:rsidRDefault="00073342" w:rsidP="00073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lang w:eastAsia="ru-RU"/>
              </w:rPr>
              <w:t>10 класс</w:t>
            </w:r>
          </w:p>
        </w:tc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3342" w:rsidRDefault="00073342" w:rsidP="00073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lang w:eastAsia="ru-RU"/>
              </w:rPr>
              <w:t>11 класс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Внеурочная деятельность по предметам школьной программы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правописание:</w:t>
            </w: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пунктуаци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ПСИХОЛОГиЯ</w:t>
            </w:r>
            <w:proofErr w:type="spellEnd"/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 географии</w:t>
            </w:r>
            <w:r w:rsidR="00E400F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физике</w:t>
            </w:r>
            <w:r w:rsidR="00E400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Простой английский</w:t>
            </w:r>
            <w:r w:rsidR="00E400F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Глобальный мир </w:t>
            </w:r>
            <w:r w:rsidR="000B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век</w:t>
            </w:r>
            <w:r w:rsidR="000B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4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неделю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0B43F8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4/4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4/4</w:t>
            </w:r>
          </w:p>
        </w:tc>
      </w:tr>
      <w:tr w:rsidR="002E2382" w:rsidRPr="002E2382" w:rsidTr="00073342">
        <w:trPr>
          <w:trHeight w:val="285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0B43F8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140/140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0B43F8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  <w:r w:rsidR="002E2382" w:rsidRPr="002E2382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/140</w:t>
            </w:r>
          </w:p>
        </w:tc>
      </w:tr>
      <w:tr w:rsidR="002E2382" w:rsidRPr="002E2382" w:rsidTr="00A804FB">
        <w:trPr>
          <w:trHeight w:val="285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2E2382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382" w:rsidRPr="002E2382" w:rsidRDefault="00E400F4" w:rsidP="00B525E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E400F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280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</w:tr>
    </w:tbl>
    <w:p w:rsidR="00FE4051" w:rsidRPr="00FE4051" w:rsidRDefault="00FE4051" w:rsidP="00FE4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051" w:rsidRPr="00FE4051" w:rsidRDefault="00FE4051" w:rsidP="00FE4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43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16"/>
        <w:gridCol w:w="4309"/>
        <w:gridCol w:w="968"/>
        <w:gridCol w:w="968"/>
        <w:gridCol w:w="1292"/>
      </w:tblGrid>
      <w:tr w:rsidR="000B43F8" w:rsidRPr="00FE4051" w:rsidTr="00E400F4">
        <w:trPr>
          <w:trHeight w:val="554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43F8" w:rsidRPr="00FE4051" w:rsidRDefault="000B43F8" w:rsidP="00FE40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Направление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внеурочной деятельности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2E23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FE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Всего часов в неделю</w:t>
            </w: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Внеурочная деятельность по предметам школьной программы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2E2382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правописание:</w:t>
            </w: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пунктуаци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E400F4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2E2382" w:rsidRDefault="000B43F8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ПСИХОЛОГиЯ</w:t>
            </w:r>
            <w:proofErr w:type="spellEnd"/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  <w:lang w:eastAsia="ru-RU" w:bidi="ru-RU"/>
              </w:rPr>
              <w:t>2</w:t>
            </w: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2E2382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 географии</w:t>
            </w:r>
            <w:r w:rsidR="00E400F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E400F4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2E2382" w:rsidRDefault="000B43F8" w:rsidP="000B43F8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физике</w:t>
            </w:r>
            <w:r w:rsidR="00E400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E400F4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</w:tr>
      <w:tr w:rsidR="000B43F8" w:rsidRPr="00FE4051" w:rsidTr="00E400F4">
        <w:trPr>
          <w:trHeight w:val="375"/>
        </w:trPr>
        <w:tc>
          <w:tcPr>
            <w:tcW w:w="231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2E2382" w:rsidRDefault="000B43F8" w:rsidP="000B43F8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Простой английский</w:t>
            </w:r>
            <w:r w:rsidR="00E400F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E400F4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2E2382" w:rsidRDefault="000B43F8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Глобальный мир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2E23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4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E400F4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4"/>
                <w:szCs w:val="24"/>
              </w:rPr>
              <w:t>2</w:t>
            </w:r>
          </w:p>
        </w:tc>
      </w:tr>
      <w:tr w:rsidR="000B43F8" w:rsidRPr="00FE4051" w:rsidTr="00E400F4">
        <w:trPr>
          <w:trHeight w:val="288"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Воспитательные мероприятия 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6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B43F8" w:rsidRPr="00FE4051" w:rsidRDefault="00B525E3" w:rsidP="00B525E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8/8</w:t>
            </w:r>
          </w:p>
        </w:tc>
      </w:tr>
      <w:tr w:rsidR="000B43F8" w:rsidRPr="00FE4051" w:rsidTr="00E400F4">
        <w:trPr>
          <w:trHeight w:val="288"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Жизнь  ученических сообществ</w:t>
            </w:r>
          </w:p>
        </w:tc>
        <w:tc>
          <w:tcPr>
            <w:tcW w:w="9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B43F8" w:rsidRPr="00FE4051" w:rsidTr="00E400F4">
        <w:trPr>
          <w:trHeight w:val="288"/>
        </w:trPr>
        <w:tc>
          <w:tcPr>
            <w:tcW w:w="6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Обеспечение благополучия учащихся</w:t>
            </w:r>
          </w:p>
        </w:tc>
        <w:tc>
          <w:tcPr>
            <w:tcW w:w="9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неделю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E400F4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2</w:t>
            </w:r>
            <w:r w:rsidR="000B43F8" w:rsidRPr="00FE40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0</w:t>
            </w:r>
          </w:p>
        </w:tc>
      </w:tr>
      <w:tr w:rsidR="000B43F8" w:rsidRPr="00FE4051" w:rsidTr="00E400F4">
        <w:trPr>
          <w:trHeight w:val="28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0B43F8" w:rsidP="000B4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43F8" w:rsidRPr="00FE4051" w:rsidRDefault="000B43F8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340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43F8" w:rsidRPr="00FE4051" w:rsidRDefault="00E400F4" w:rsidP="000B43F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>690</w:t>
            </w:r>
          </w:p>
        </w:tc>
      </w:tr>
    </w:tbl>
    <w:p w:rsidR="00FE4051" w:rsidRPr="00FE4051" w:rsidRDefault="00FE4051" w:rsidP="00FE4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051" w:rsidRPr="00FE4051" w:rsidRDefault="00FE4051" w:rsidP="00FE4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F4" w:rsidRDefault="00E400F4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0F4" w:rsidRDefault="00E400F4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0F4" w:rsidRDefault="00E400F4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0F4" w:rsidRDefault="00E400F4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051" w:rsidRDefault="00FE4051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51A7">
        <w:rPr>
          <w:rFonts w:ascii="Times New Roman" w:hAnsi="Times New Roman" w:cs="Times New Roman"/>
          <w:b/>
          <w:sz w:val="24"/>
          <w:szCs w:val="24"/>
        </w:rPr>
        <w:lastRenderedPageBreak/>
        <w:t>План  воспитательных</w:t>
      </w:r>
      <w:proofErr w:type="gramEnd"/>
      <w:r w:rsidRPr="003C51A7">
        <w:rPr>
          <w:rFonts w:ascii="Times New Roman" w:hAnsi="Times New Roman" w:cs="Times New Roman"/>
          <w:b/>
          <w:sz w:val="24"/>
          <w:szCs w:val="24"/>
        </w:rPr>
        <w:t xml:space="preserve"> мероприятий, 10 классы</w:t>
      </w:r>
    </w:p>
    <w:p w:rsidR="003C51A7" w:rsidRPr="00FE4051" w:rsidRDefault="003C51A7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2977"/>
        <w:gridCol w:w="2835"/>
        <w:gridCol w:w="850"/>
      </w:tblGrid>
      <w:tr w:rsidR="00FE4051" w:rsidRPr="00FE4051" w:rsidTr="00600686">
        <w:tc>
          <w:tcPr>
            <w:tcW w:w="710" w:type="dxa"/>
            <w:vMerge w:val="restart"/>
          </w:tcPr>
          <w:p w:rsidR="00FE4051" w:rsidRPr="00FE4051" w:rsidRDefault="00FE4051" w:rsidP="00FE4051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Учеб-</w:t>
            </w:r>
            <w:proofErr w:type="spellStart"/>
            <w:r w:rsidRPr="00FE4051">
              <w:rPr>
                <w:rFonts w:ascii="Times New Roman" w:hAnsi="Times New Roman" w:cs="Times New Roman"/>
                <w:b/>
              </w:rPr>
              <w:t>ная</w:t>
            </w:r>
            <w:proofErr w:type="spellEnd"/>
            <w:r w:rsidRPr="00FE4051">
              <w:rPr>
                <w:rFonts w:ascii="Times New Roman" w:hAnsi="Times New Roman" w:cs="Times New Roman"/>
                <w:b/>
              </w:rPr>
              <w:t xml:space="preserve"> неделя</w:t>
            </w:r>
          </w:p>
        </w:tc>
        <w:tc>
          <w:tcPr>
            <w:tcW w:w="8505" w:type="dxa"/>
            <w:gridSpan w:val="3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850" w:type="dxa"/>
            <w:vMerge w:val="restart"/>
          </w:tcPr>
          <w:p w:rsidR="00FE4051" w:rsidRPr="00FE4051" w:rsidRDefault="00FE4051" w:rsidP="00FE405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Всего часов в неделю</w:t>
            </w:r>
          </w:p>
        </w:tc>
      </w:tr>
      <w:tr w:rsidR="00FE4051" w:rsidRPr="00FE4051" w:rsidTr="00600686">
        <w:tc>
          <w:tcPr>
            <w:tcW w:w="71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5" w:type="dxa"/>
            <w:gridSpan w:val="3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Количество учебных часов в неделю</w:t>
            </w:r>
          </w:p>
        </w:tc>
        <w:tc>
          <w:tcPr>
            <w:tcW w:w="85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51" w:rsidRPr="00FE4051" w:rsidTr="00784A4D">
        <w:tc>
          <w:tcPr>
            <w:tcW w:w="71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2977" w:type="dxa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2835" w:type="dxa"/>
          </w:tcPr>
          <w:p w:rsidR="00FE4051" w:rsidRPr="00FE4051" w:rsidRDefault="00E400F4" w:rsidP="00E400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E4051" w:rsidRPr="00FE4051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85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51" w:rsidRPr="00FE4051" w:rsidTr="00784A4D">
        <w:tc>
          <w:tcPr>
            <w:tcW w:w="71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FE4051" w:rsidRPr="00FE4051" w:rsidRDefault="00FE4051" w:rsidP="003E0C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Воспитательные мероприятия</w:t>
            </w:r>
          </w:p>
        </w:tc>
        <w:tc>
          <w:tcPr>
            <w:tcW w:w="2977" w:type="dxa"/>
          </w:tcPr>
          <w:p w:rsidR="00FE4051" w:rsidRPr="00FE4051" w:rsidRDefault="00FE4051" w:rsidP="003E0C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Жизнь ученических сообществ</w:t>
            </w:r>
          </w:p>
        </w:tc>
        <w:tc>
          <w:tcPr>
            <w:tcW w:w="2835" w:type="dxa"/>
          </w:tcPr>
          <w:p w:rsidR="00FE4051" w:rsidRPr="00FE4051" w:rsidRDefault="00FE4051" w:rsidP="003E0C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Обеспечение благополучия обучающихся</w:t>
            </w:r>
          </w:p>
        </w:tc>
        <w:tc>
          <w:tcPr>
            <w:tcW w:w="85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51" w:rsidRPr="00FE4051" w:rsidTr="00784A4D">
        <w:tc>
          <w:tcPr>
            <w:tcW w:w="710" w:type="dxa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4051" w:rsidRPr="00FE4051" w:rsidRDefault="00A804FB" w:rsidP="00FE405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толерантности</w:t>
            </w:r>
          </w:p>
        </w:tc>
        <w:tc>
          <w:tcPr>
            <w:tcW w:w="2977" w:type="dxa"/>
          </w:tcPr>
          <w:p w:rsidR="00FE4051" w:rsidRPr="00FE4051" w:rsidRDefault="00FE4051" w:rsidP="00A804F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 w:rsidR="00A804FB">
              <w:rPr>
                <w:rFonts w:ascii="Times New Roman" w:hAnsi="Times New Roman" w:cs="Times New Roman"/>
                <w:sz w:val="24"/>
                <w:szCs w:val="24"/>
              </w:rPr>
              <w:t xml:space="preserve">Посади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дерево»</w:t>
            </w:r>
          </w:p>
        </w:tc>
        <w:tc>
          <w:tcPr>
            <w:tcW w:w="2835" w:type="dxa"/>
          </w:tcPr>
          <w:p w:rsidR="00FE4051" w:rsidRPr="00FE4051" w:rsidRDefault="00A804FB" w:rsidP="00FE405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850" w:type="dxa"/>
          </w:tcPr>
          <w:p w:rsidR="00FE4051" w:rsidRPr="00FE4051" w:rsidRDefault="00A804FB" w:rsidP="00FE405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727B96" w:rsidRPr="00FE4051" w:rsidRDefault="00784A4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</w:t>
            </w:r>
          </w:p>
        </w:tc>
        <w:tc>
          <w:tcPr>
            <w:tcW w:w="2977" w:type="dxa"/>
          </w:tcPr>
          <w:p w:rsidR="00727B96" w:rsidRPr="00FE4051" w:rsidRDefault="00727B96" w:rsidP="003E0C2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E0C2F">
              <w:rPr>
                <w:rFonts w:ascii="Times New Roman" w:hAnsi="Times New Roman" w:cs="Times New Roman"/>
                <w:sz w:val="24"/>
                <w:szCs w:val="24"/>
              </w:rPr>
              <w:t>здравление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ветеран</w:t>
            </w:r>
            <w:r w:rsidR="003E0C2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гриппа и ОРВИ 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Всероссийский урок безопасности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Экодесант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Что нужно знать о динамике работоспособности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727B96" w:rsidRPr="00FE4051" w:rsidRDefault="00784A4D" w:rsidP="00784A4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>лассный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час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пешеход»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Подготовка праздника «День учителя»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рационального питания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Профессия, которую мы выбираем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самоуправления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Разнообразные  формы проведения досуга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727B96" w:rsidRPr="00FE4051" w:rsidRDefault="003E0C2F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2977" w:type="dxa"/>
          </w:tcPr>
          <w:p w:rsidR="00727B96" w:rsidRPr="00FE4051" w:rsidRDefault="00784A4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«Как я провел лето»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Общая  культура личности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727B96" w:rsidRPr="00FE4051" w:rsidRDefault="00DD174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знатоков истории России</w:t>
            </w:r>
          </w:p>
        </w:tc>
        <w:tc>
          <w:tcPr>
            <w:tcW w:w="2977" w:type="dxa"/>
          </w:tcPr>
          <w:p w:rsidR="00727B96" w:rsidRPr="00FE4051" w:rsidRDefault="00DD174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по спортивному туризму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свободное время</w:t>
            </w:r>
          </w:p>
        </w:tc>
        <w:tc>
          <w:tcPr>
            <w:tcW w:w="2977" w:type="dxa"/>
          </w:tcPr>
          <w:p w:rsidR="00727B96" w:rsidRPr="00FE4051" w:rsidRDefault="00DD174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Осенний бал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Основы  профилактики переутомления и перенапряжения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3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«Внимание-дорога!»</w:t>
            </w:r>
          </w:p>
        </w:tc>
        <w:tc>
          <w:tcPr>
            <w:tcW w:w="2977" w:type="dxa"/>
          </w:tcPr>
          <w:p w:rsidR="00727B96" w:rsidRPr="00FE4051" w:rsidRDefault="00DD174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</w:t>
            </w:r>
            <w:r w:rsidR="00B525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выходного дня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Источники  опасности для обучающихся</w:t>
            </w:r>
          </w:p>
        </w:tc>
        <w:tc>
          <w:tcPr>
            <w:tcW w:w="850" w:type="dxa"/>
          </w:tcPr>
          <w:p w:rsidR="00727B96" w:rsidRDefault="00727B96" w:rsidP="00727B96">
            <w:r w:rsidRPr="004179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977" w:type="dxa"/>
          </w:tcPr>
          <w:p w:rsidR="00727B96" w:rsidRPr="00FE4051" w:rsidRDefault="00784A4D" w:rsidP="00784A4D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сельских 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>соревнованиях в зачет Спартакиады обучающихся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этикета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1745" w:rsidRPr="00FE4051" w:rsidTr="00784A4D">
        <w:tc>
          <w:tcPr>
            <w:tcW w:w="710" w:type="dxa"/>
          </w:tcPr>
          <w:p w:rsidR="00DD1745" w:rsidRPr="00FE4051" w:rsidRDefault="00DD1745" w:rsidP="00DD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3" w:type="dxa"/>
          </w:tcPr>
          <w:p w:rsidR="00DD1745" w:rsidRPr="00FE4051" w:rsidRDefault="00DD1745" w:rsidP="00DD17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героев России</w:t>
            </w:r>
          </w:p>
        </w:tc>
        <w:tc>
          <w:tcPr>
            <w:tcW w:w="2977" w:type="dxa"/>
          </w:tcPr>
          <w:p w:rsidR="00DD1745" w:rsidRPr="00FE4051" w:rsidRDefault="00DD1745" w:rsidP="00DD17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презентаций к Дню героев России</w:t>
            </w:r>
          </w:p>
        </w:tc>
        <w:tc>
          <w:tcPr>
            <w:tcW w:w="2835" w:type="dxa"/>
          </w:tcPr>
          <w:p w:rsidR="00DD1745" w:rsidRPr="00FE4051" w:rsidRDefault="00DD1745" w:rsidP="00DD17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Если оказался в толпе</w:t>
            </w:r>
          </w:p>
        </w:tc>
        <w:tc>
          <w:tcPr>
            <w:tcW w:w="850" w:type="dxa"/>
          </w:tcPr>
          <w:p w:rsidR="00DD1745" w:rsidRDefault="00DD1745" w:rsidP="00DD1745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 час «Деньги: цель или средство»</w:t>
            </w:r>
          </w:p>
        </w:tc>
        <w:tc>
          <w:tcPr>
            <w:tcW w:w="2977" w:type="dxa"/>
          </w:tcPr>
          <w:p w:rsidR="00727B96" w:rsidRPr="00FE4051" w:rsidRDefault="00727B96" w:rsidP="00DD17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Урок финансовой грамотности 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Мой личный бюджет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DD1745">
        <w:trPr>
          <w:trHeight w:val="930"/>
        </w:trPr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3" w:type="dxa"/>
          </w:tcPr>
          <w:p w:rsidR="00727B96" w:rsidRPr="00FE4051" w:rsidRDefault="00DD174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знатоков «Гражданином быть обязан»</w:t>
            </w:r>
          </w:p>
        </w:tc>
        <w:tc>
          <w:tcPr>
            <w:tcW w:w="2977" w:type="dxa"/>
          </w:tcPr>
          <w:p w:rsidR="00727B96" w:rsidRPr="00FE4051" w:rsidRDefault="00B525E3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по спортивному ориентированию на лыжах</w:t>
            </w:r>
          </w:p>
        </w:tc>
        <w:tc>
          <w:tcPr>
            <w:tcW w:w="2835" w:type="dxa"/>
          </w:tcPr>
          <w:p w:rsidR="00727B96" w:rsidRPr="00FE4051" w:rsidRDefault="00DD174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нужно знать о ВИЧ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часы, посвященные  международному дню инвалида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Акция «От души, для души»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Мир равных возможностей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3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«Пожарная безопасность в Новогодние праздники»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Новогодним праздникам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Безопасность в дни Новогодних праздников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2977" w:type="dxa"/>
          </w:tcPr>
          <w:p w:rsidR="00727B96" w:rsidRPr="00FE4051" w:rsidRDefault="00DD1745" w:rsidP="00DD17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3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студента</w:t>
            </w:r>
          </w:p>
        </w:tc>
        <w:tc>
          <w:tcPr>
            <w:tcW w:w="2977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выпускниками школы-студентами ВУЗов.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Осторожно,</w:t>
            </w:r>
          </w:p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гололед!</w:t>
            </w:r>
          </w:p>
        </w:tc>
        <w:tc>
          <w:tcPr>
            <w:tcW w:w="850" w:type="dxa"/>
          </w:tcPr>
          <w:p w:rsidR="00727B96" w:rsidRDefault="00727B96" w:rsidP="00727B96">
            <w:r w:rsidRPr="00EC2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 час «Родители и мы: конфликт или компромисс»</w:t>
            </w:r>
          </w:p>
        </w:tc>
        <w:tc>
          <w:tcPr>
            <w:tcW w:w="2977" w:type="dxa"/>
          </w:tcPr>
          <w:p w:rsidR="00727B96" w:rsidRPr="00FE4051" w:rsidRDefault="00B525E3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  <w:r w:rsidR="00727B96"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«Диалог с родителями»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самоконтроля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Месячник оборонно-массовой работы</w:t>
            </w:r>
          </w:p>
        </w:tc>
        <w:tc>
          <w:tcPr>
            <w:tcW w:w="2977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биатлону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Как не стать жертвой терроризма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Защитникам Отечества посвящается</w:t>
            </w:r>
          </w:p>
        </w:tc>
        <w:tc>
          <w:tcPr>
            <w:tcW w:w="2977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Общешкольный военно-спортивный праздник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стиль  жизни 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гражданин России</w:t>
            </w:r>
          </w:p>
        </w:tc>
        <w:tc>
          <w:tcPr>
            <w:tcW w:w="2977" w:type="dxa"/>
          </w:tcPr>
          <w:p w:rsidR="00727B96" w:rsidRPr="00FE4051" w:rsidRDefault="00727B96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«Готов служить Отечеству»</w:t>
            </w:r>
            <w:r w:rsidR="00655025">
              <w:rPr>
                <w:rFonts w:ascii="Times New Roman" w:hAnsi="Times New Roman" w:cs="Times New Roman"/>
                <w:sz w:val="24"/>
                <w:szCs w:val="24"/>
              </w:rPr>
              <w:t xml:space="preserve">, беседы об армии 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самоконтроля за собственным состоянием, чувствами в стрессовых ситуациях.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93" w:type="dxa"/>
          </w:tcPr>
          <w:p w:rsidR="00727B96" w:rsidRPr="00FE4051" w:rsidRDefault="002F376D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человечества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Встреча  с представителями  разных  профессий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Профессиональные риски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Успех- реальность или мечта?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Формула  успеха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элементами </w:t>
            </w: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для снятия эмоционального и физического напряжения.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Давление среды (наркотики, алкоголь, табак-спасибо, нет!)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- участник  дорожного движения…»- деловая  игра</w:t>
            </w:r>
          </w:p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классный час «Причины ДТП и их профилактика.» </w:t>
            </w:r>
          </w:p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Талант и труд</w:t>
            </w:r>
          </w:p>
        </w:tc>
        <w:tc>
          <w:tcPr>
            <w:tcW w:w="2977" w:type="dxa"/>
          </w:tcPr>
          <w:p w:rsidR="00727B96" w:rsidRPr="00FE4051" w:rsidRDefault="00727B96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 </w:t>
            </w: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r w:rsidR="00655025">
              <w:rPr>
                <w:rFonts w:ascii="Times New Roman" w:hAnsi="Times New Roman" w:cs="Times New Roman"/>
                <w:sz w:val="24"/>
                <w:szCs w:val="24"/>
              </w:rPr>
              <w:t>:.м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ифы</w:t>
            </w:r>
            <w:proofErr w:type="spellEnd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и реальность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Представление о влиянии позитивных и негативных эмоций на здоровье</w:t>
            </w:r>
          </w:p>
        </w:tc>
        <w:tc>
          <w:tcPr>
            <w:tcW w:w="850" w:type="dxa"/>
          </w:tcPr>
          <w:p w:rsidR="00727B96" w:rsidRDefault="00727B96" w:rsidP="00727B96">
            <w:r w:rsidRPr="00620F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Оптимизм, пессимизм и реальность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Тренинг «Изучение индивидуальных особенностей»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Эффективное  использование индивидуальных особенностей</w:t>
            </w:r>
          </w:p>
        </w:tc>
        <w:tc>
          <w:tcPr>
            <w:tcW w:w="850" w:type="dxa"/>
          </w:tcPr>
          <w:p w:rsidR="00727B96" w:rsidRDefault="00727B96" w:rsidP="00727B96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Самовоспитание, как «расширить » сознание?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Судьба  или  трудолюбие?!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управления своим эмоциональным состоянием и поведением</w:t>
            </w:r>
          </w:p>
        </w:tc>
        <w:tc>
          <w:tcPr>
            <w:tcW w:w="850" w:type="dxa"/>
          </w:tcPr>
          <w:p w:rsidR="00727B96" w:rsidRDefault="00727B96" w:rsidP="00727B96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3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Дорога, которую мы выбираем</w:t>
            </w:r>
          </w:p>
        </w:tc>
        <w:tc>
          <w:tcPr>
            <w:tcW w:w="2977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Игра «Банк профессий»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работы в условиях стрессовых ситуаций.</w:t>
            </w:r>
          </w:p>
        </w:tc>
        <w:tc>
          <w:tcPr>
            <w:tcW w:w="850" w:type="dxa"/>
          </w:tcPr>
          <w:p w:rsidR="00727B96" w:rsidRDefault="00727B96" w:rsidP="00727B96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7B96" w:rsidRPr="00FE4051" w:rsidTr="00784A4D">
        <w:tc>
          <w:tcPr>
            <w:tcW w:w="710" w:type="dxa"/>
          </w:tcPr>
          <w:p w:rsidR="00727B96" w:rsidRPr="00FE4051" w:rsidRDefault="00727B96" w:rsidP="0072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693" w:type="dxa"/>
          </w:tcPr>
          <w:p w:rsidR="00727B96" w:rsidRPr="00FE4051" w:rsidRDefault="0065502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весенне-летний период</w:t>
            </w:r>
          </w:p>
        </w:tc>
        <w:tc>
          <w:tcPr>
            <w:tcW w:w="2977" w:type="dxa"/>
          </w:tcPr>
          <w:p w:rsidR="00727B96" w:rsidRPr="00FE4051" w:rsidRDefault="00655025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урок ОБЖ</w:t>
            </w:r>
          </w:p>
        </w:tc>
        <w:tc>
          <w:tcPr>
            <w:tcW w:w="2835" w:type="dxa"/>
          </w:tcPr>
          <w:p w:rsidR="00727B96" w:rsidRPr="00FE4051" w:rsidRDefault="00727B96" w:rsidP="00727B9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Общая  культура личности</w:t>
            </w:r>
          </w:p>
        </w:tc>
        <w:tc>
          <w:tcPr>
            <w:tcW w:w="850" w:type="dxa"/>
          </w:tcPr>
          <w:p w:rsidR="00727B96" w:rsidRDefault="00727B96" w:rsidP="00727B96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784A4D">
        <w:tc>
          <w:tcPr>
            <w:tcW w:w="71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693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 зависимость</w:t>
            </w:r>
          </w:p>
        </w:tc>
        <w:tc>
          <w:tcPr>
            <w:tcW w:w="2977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День  без  телефона</w:t>
            </w:r>
          </w:p>
        </w:tc>
        <w:tc>
          <w:tcPr>
            <w:tcW w:w="2835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</w:t>
            </w:r>
          </w:p>
        </w:tc>
        <w:tc>
          <w:tcPr>
            <w:tcW w:w="850" w:type="dxa"/>
          </w:tcPr>
          <w:p w:rsidR="00655025" w:rsidRDefault="00655025" w:rsidP="00655025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784A4D">
        <w:tc>
          <w:tcPr>
            <w:tcW w:w="71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93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 час «Что значит быть личностью…»</w:t>
            </w:r>
          </w:p>
        </w:tc>
        <w:tc>
          <w:tcPr>
            <w:tcW w:w="2977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Тренинг «Изучение индивидуальных особенностей»</w:t>
            </w:r>
          </w:p>
        </w:tc>
        <w:tc>
          <w:tcPr>
            <w:tcW w:w="2835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Эффективное  использование индивидуальных особенностей</w:t>
            </w:r>
          </w:p>
        </w:tc>
        <w:tc>
          <w:tcPr>
            <w:tcW w:w="850" w:type="dxa"/>
          </w:tcPr>
          <w:p w:rsidR="00655025" w:rsidRDefault="00655025" w:rsidP="00655025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784A4D">
        <w:tc>
          <w:tcPr>
            <w:tcW w:w="71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693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Вахта памяти</w:t>
            </w:r>
          </w:p>
        </w:tc>
        <w:tc>
          <w:tcPr>
            <w:tcW w:w="2977" w:type="dxa"/>
          </w:tcPr>
          <w:p w:rsidR="00655025" w:rsidRPr="00FE4051" w:rsidRDefault="00B525E3" w:rsidP="00B525E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Митинг в парке Победы, у обелисков в селах по ТУ с. Глинское</w:t>
            </w:r>
          </w:p>
        </w:tc>
        <w:tc>
          <w:tcPr>
            <w:tcW w:w="2835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</w:t>
            </w:r>
          </w:p>
        </w:tc>
        <w:tc>
          <w:tcPr>
            <w:tcW w:w="850" w:type="dxa"/>
          </w:tcPr>
          <w:p w:rsidR="00655025" w:rsidRDefault="00655025" w:rsidP="00655025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784A4D">
        <w:tc>
          <w:tcPr>
            <w:tcW w:w="71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693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 час «Никто не забыт, ничто не забыто!»</w:t>
            </w:r>
          </w:p>
        </w:tc>
        <w:tc>
          <w:tcPr>
            <w:tcW w:w="2977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Акция «Ветеран живет рядом»</w:t>
            </w:r>
          </w:p>
        </w:tc>
        <w:tc>
          <w:tcPr>
            <w:tcW w:w="2835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Окажи помощь ближнему</w:t>
            </w:r>
          </w:p>
        </w:tc>
        <w:tc>
          <w:tcPr>
            <w:tcW w:w="850" w:type="dxa"/>
          </w:tcPr>
          <w:p w:rsidR="00655025" w:rsidRDefault="00655025" w:rsidP="00655025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784A4D">
        <w:tc>
          <w:tcPr>
            <w:tcW w:w="71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693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Твое здоровье, твое богатство</w:t>
            </w:r>
          </w:p>
        </w:tc>
        <w:tc>
          <w:tcPr>
            <w:tcW w:w="2977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Здоровый  стиль  жизни- это потребность</w:t>
            </w:r>
          </w:p>
        </w:tc>
        <w:tc>
          <w:tcPr>
            <w:tcW w:w="2835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управления своим эмоциональным состоянием и поведением</w:t>
            </w:r>
          </w:p>
        </w:tc>
        <w:tc>
          <w:tcPr>
            <w:tcW w:w="850" w:type="dxa"/>
          </w:tcPr>
          <w:p w:rsidR="00655025" w:rsidRDefault="00655025" w:rsidP="00655025">
            <w:r w:rsidRPr="0076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784A4D">
        <w:tc>
          <w:tcPr>
            <w:tcW w:w="71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693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Здравствуй, лето! -калейдоскоп  полезных  идей</w:t>
            </w:r>
          </w:p>
        </w:tc>
        <w:tc>
          <w:tcPr>
            <w:tcW w:w="2977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Летнее трудоустройство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Я-воспитатель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655025" w:rsidRPr="00FE4051" w:rsidRDefault="00655025" w:rsidP="006550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</w:p>
        </w:tc>
        <w:tc>
          <w:tcPr>
            <w:tcW w:w="850" w:type="dxa"/>
          </w:tcPr>
          <w:p w:rsidR="00655025" w:rsidRPr="00FE4051" w:rsidRDefault="00655025" w:rsidP="0065502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025" w:rsidRPr="00FE4051" w:rsidTr="00600686">
        <w:tc>
          <w:tcPr>
            <w:tcW w:w="9215" w:type="dxa"/>
            <w:gridSpan w:val="4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655025" w:rsidRPr="00FE4051" w:rsidRDefault="00655025" w:rsidP="00655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</w:tr>
    </w:tbl>
    <w:p w:rsidR="00FE4051" w:rsidRPr="00FE4051" w:rsidRDefault="00FE4051" w:rsidP="00FE40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51A7" w:rsidRDefault="003C51A7" w:rsidP="00B525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E4051" w:rsidRDefault="00FE4051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1339">
        <w:rPr>
          <w:rFonts w:ascii="Times New Roman" w:hAnsi="Times New Roman" w:cs="Times New Roman"/>
          <w:b/>
          <w:sz w:val="24"/>
          <w:szCs w:val="24"/>
        </w:rPr>
        <w:lastRenderedPageBreak/>
        <w:t>План  воспитательных</w:t>
      </w:r>
      <w:proofErr w:type="gramEnd"/>
      <w:r w:rsidRPr="00AB1339">
        <w:rPr>
          <w:rFonts w:ascii="Times New Roman" w:hAnsi="Times New Roman" w:cs="Times New Roman"/>
          <w:b/>
          <w:sz w:val="24"/>
          <w:szCs w:val="24"/>
        </w:rPr>
        <w:t xml:space="preserve"> мероприятий, 11 классы</w:t>
      </w:r>
    </w:p>
    <w:p w:rsidR="003C51A7" w:rsidRPr="00FE4051" w:rsidRDefault="003C51A7" w:rsidP="00FE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2552"/>
        <w:gridCol w:w="3260"/>
        <w:gridCol w:w="850"/>
      </w:tblGrid>
      <w:tr w:rsidR="00FE4051" w:rsidRPr="00FE4051" w:rsidTr="00600686">
        <w:tc>
          <w:tcPr>
            <w:tcW w:w="710" w:type="dxa"/>
            <w:vMerge w:val="restart"/>
          </w:tcPr>
          <w:p w:rsidR="00FE4051" w:rsidRPr="00FE4051" w:rsidRDefault="00FE4051" w:rsidP="00FE4051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Учеб-</w:t>
            </w:r>
            <w:proofErr w:type="spellStart"/>
            <w:r w:rsidRPr="00FE4051">
              <w:rPr>
                <w:rFonts w:ascii="Times New Roman" w:hAnsi="Times New Roman" w:cs="Times New Roman"/>
                <w:b/>
              </w:rPr>
              <w:t>ная</w:t>
            </w:r>
            <w:proofErr w:type="spellEnd"/>
            <w:r w:rsidRPr="00FE4051">
              <w:rPr>
                <w:rFonts w:ascii="Times New Roman" w:hAnsi="Times New Roman" w:cs="Times New Roman"/>
                <w:b/>
              </w:rPr>
              <w:t xml:space="preserve"> неделя</w:t>
            </w:r>
          </w:p>
        </w:tc>
        <w:tc>
          <w:tcPr>
            <w:tcW w:w="8505" w:type="dxa"/>
            <w:gridSpan w:val="3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850" w:type="dxa"/>
            <w:vMerge w:val="restart"/>
          </w:tcPr>
          <w:p w:rsidR="00FE4051" w:rsidRPr="00FE4051" w:rsidRDefault="00FE4051" w:rsidP="00FE405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Всего часов в неделю</w:t>
            </w:r>
          </w:p>
        </w:tc>
      </w:tr>
      <w:tr w:rsidR="00FE4051" w:rsidRPr="00FE4051" w:rsidTr="00600686">
        <w:tc>
          <w:tcPr>
            <w:tcW w:w="71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5" w:type="dxa"/>
            <w:gridSpan w:val="3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Количество учебных часов в неделю</w:t>
            </w:r>
          </w:p>
        </w:tc>
        <w:tc>
          <w:tcPr>
            <w:tcW w:w="85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51" w:rsidRPr="00FE4051" w:rsidTr="00600686">
        <w:tc>
          <w:tcPr>
            <w:tcW w:w="71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2552" w:type="dxa"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2 ч.</w:t>
            </w:r>
          </w:p>
        </w:tc>
        <w:tc>
          <w:tcPr>
            <w:tcW w:w="3260" w:type="dxa"/>
          </w:tcPr>
          <w:p w:rsidR="00FE4051" w:rsidRPr="00FE4051" w:rsidRDefault="00E400F4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E4051" w:rsidRPr="00FE4051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  <w:tc>
          <w:tcPr>
            <w:tcW w:w="85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51" w:rsidRPr="00FE4051" w:rsidTr="00600686">
        <w:tc>
          <w:tcPr>
            <w:tcW w:w="710" w:type="dxa"/>
            <w:vMerge/>
          </w:tcPr>
          <w:p w:rsidR="00FE4051" w:rsidRPr="00FE4051" w:rsidRDefault="00FE4051" w:rsidP="00FE40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FE4051" w:rsidRPr="00FE4051" w:rsidRDefault="00FE4051" w:rsidP="00FE4051">
            <w:pPr>
              <w:ind w:left="-108" w:right="-108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Воспитательные мероприятия</w:t>
            </w:r>
          </w:p>
        </w:tc>
        <w:tc>
          <w:tcPr>
            <w:tcW w:w="2552" w:type="dxa"/>
          </w:tcPr>
          <w:p w:rsidR="00FE4051" w:rsidRPr="00FE4051" w:rsidRDefault="00FE4051" w:rsidP="00FE4051">
            <w:pPr>
              <w:ind w:left="-108" w:right="-108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Жизнь ученических сообществ</w:t>
            </w:r>
          </w:p>
        </w:tc>
        <w:tc>
          <w:tcPr>
            <w:tcW w:w="3260" w:type="dxa"/>
          </w:tcPr>
          <w:p w:rsidR="00FE4051" w:rsidRPr="00FE4051" w:rsidRDefault="00FE4051" w:rsidP="00FE4051">
            <w:pPr>
              <w:ind w:left="-108" w:right="-108"/>
              <w:rPr>
                <w:rFonts w:ascii="Times New Roman" w:hAnsi="Times New Roman" w:cs="Times New Roman"/>
                <w:b/>
              </w:rPr>
            </w:pPr>
            <w:r w:rsidRPr="00FE4051">
              <w:rPr>
                <w:rFonts w:ascii="Times New Roman" w:hAnsi="Times New Roman" w:cs="Times New Roman"/>
                <w:b/>
              </w:rPr>
              <w:t>Обеспечение благополучия обучающихся</w:t>
            </w:r>
          </w:p>
        </w:tc>
        <w:tc>
          <w:tcPr>
            <w:tcW w:w="850" w:type="dxa"/>
            <w:vMerge/>
          </w:tcPr>
          <w:p w:rsidR="00FE4051" w:rsidRPr="00FE4051" w:rsidRDefault="00FE4051" w:rsidP="00FE405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толерантности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Посади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дерево»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Оптимальный режим организации учебной деятельности</w:t>
            </w:r>
          </w:p>
        </w:tc>
        <w:tc>
          <w:tcPr>
            <w:tcW w:w="850" w:type="dxa"/>
          </w:tcPr>
          <w:p w:rsidR="00AB1339" w:rsidRPr="00FE4051" w:rsidRDefault="00AB1339" w:rsidP="00AB133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Поздравление ветеранов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Профилактика школьных заболеваний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Всероссийский урок безопасности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Экодесант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Что нужно знать о динамике работоспособности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час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пешеход»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Подготовка праздника «День учителя»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рационального питания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Профессия, которую мы выбираем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самоуправления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Разнообразные  формы проведения досуга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«Как я провел лето»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Общая  культура личности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знатоков истории России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по спортивному туризму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«Экзамены без стресса»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Экскурсия в музей  Воинской славы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Основы  профилактики переутомления и перенапряжения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Профессия, которую мы выбираем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Экскурси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предприятия РГО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Источники  опасности для обучающихся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сельских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соревнованиях в зачет Спартакиады обучающихся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этикета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героев России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презентаций к Дню героев России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Если оказался в толпе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 час «Деньги: цель или средство»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Урок финансовой грамотности 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Мой личный бюджет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rPr>
          <w:trHeight w:val="918"/>
        </w:trPr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знатоков «Гражданином быть обязан»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по спортивному ориентированию на лыжах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Эффективное  использование индивидуальных особенностей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часы, посвященные  международному дню инвалида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Акция «От души, для души»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Мир равных возможностей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«Пожарная безопасность в Новогодние праздники»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Новогодним праздникам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Безопасность в дни Новогодних праздников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студента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выпускниками школы-студентами ВУЗов.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Осторожно!</w:t>
            </w:r>
          </w:p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Гололед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«Родители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мы: конфликт или компромисс»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Круглый стол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«Диалог с 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родителями»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самоконтроля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Месячник оборонно-массовой работы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биатлону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Как не стать жертвой терроризма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Защитникам Отечества посвящается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Общешкольный военно-спортивный праздник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стиль  жизни 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гражданин России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«Готов служить Отечеству»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беседы об армии 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самоконтроля за собственным состоянием, чувствами в стрессовых ситуациях.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человечества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Встреча  с представителями  разных  профессий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Профессиональные  риски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Успех- реальность или мечта?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Формула  успеха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элементами </w:t>
            </w: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для снятия эмоционального и физического напряжения.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Давление среды (наркотики, алкоголь, табак-спасибо, нет!)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 - </w:t>
            </w:r>
            <w:proofErr w:type="gramStart"/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 дорожного</w:t>
            </w:r>
            <w:proofErr w:type="gramEnd"/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движения…»- деловая  игра</w:t>
            </w:r>
          </w:p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борьбы с туберкулезом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Талант и труд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 </w:t>
            </w: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:.м</w:t>
            </w: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ифы</w:t>
            </w:r>
            <w:proofErr w:type="spellEnd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и реальность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классный час «Причины ДТП и их профилактика» </w:t>
            </w:r>
          </w:p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Оптимизм, пессимизм и реальность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Тренинг «Изучение индивидуальных особенностей»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управления своим эмоциональным состоянием и поведением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Самовоспитание, как «расширить » сознание?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Судьба  или</w:t>
            </w:r>
            <w:proofErr w:type="gramEnd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 трудолюбие?!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Месячник отличной учебы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Представление о влиянии позитивных и негативных эмоций на здоровье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AB1339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3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3" w:type="dxa"/>
          </w:tcPr>
          <w:p w:rsidR="00AB1339" w:rsidRPr="00AB1339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13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Талант и труд </w:t>
            </w:r>
          </w:p>
        </w:tc>
        <w:tc>
          <w:tcPr>
            <w:tcW w:w="2552" w:type="dxa"/>
          </w:tcPr>
          <w:p w:rsidR="00AB1339" w:rsidRPr="00AB1339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1339">
              <w:rPr>
                <w:rFonts w:ascii="Times New Roman" w:hAnsi="Times New Roman" w:cs="Times New Roman"/>
                <w:sz w:val="24"/>
                <w:szCs w:val="24"/>
              </w:rPr>
              <w:t>Наши  возможности  и желания</w:t>
            </w:r>
          </w:p>
        </w:tc>
        <w:tc>
          <w:tcPr>
            <w:tcW w:w="3260" w:type="dxa"/>
          </w:tcPr>
          <w:p w:rsidR="00AB1339" w:rsidRPr="00AB1339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1339">
              <w:rPr>
                <w:rFonts w:ascii="Times New Roman" w:hAnsi="Times New Roman" w:cs="Times New Roman"/>
                <w:sz w:val="24"/>
                <w:szCs w:val="24"/>
              </w:rPr>
              <w:t>Поведение  в «зоне  риска»</w:t>
            </w:r>
          </w:p>
        </w:tc>
        <w:tc>
          <w:tcPr>
            <w:tcW w:w="850" w:type="dxa"/>
          </w:tcPr>
          <w:p w:rsidR="00AB1339" w:rsidRPr="003C51A7" w:rsidRDefault="00AB1339" w:rsidP="00AB1339">
            <w:pPr>
              <w:rPr>
                <w:highlight w:val="yellow"/>
              </w:rPr>
            </w:pPr>
            <w:r w:rsidRPr="00AB1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 зависимость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 «День без  интернета» 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FE4051">
              <w:rPr>
                <w:rFonts w:ascii="Times New Roman" w:hAnsi="Times New Roman" w:cs="Times New Roman"/>
                <w:sz w:val="24"/>
                <w:szCs w:val="24"/>
              </w:rPr>
              <w:t xml:space="preserve">  практики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подготовиться к экзаменам.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«Технологии подготовки  к экзаменам» -калейдоскоп  полезных  идей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Школьная  пора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 последнего школьного  звонка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Человек и закон.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Вахта памяти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Возложение  цветов  к мемориалу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Навыки работы в условиях стрессовых ситуаций.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Классный час «Никто не забыт, ничто не забыто!»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Акция «Ветеран живет рядом»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Окажи помощь ближнему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71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693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Праздник последнего школьного  звонка</w:t>
            </w:r>
          </w:p>
        </w:tc>
        <w:tc>
          <w:tcPr>
            <w:tcW w:w="2552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 последнего школьного  звонка</w:t>
            </w:r>
          </w:p>
        </w:tc>
        <w:tc>
          <w:tcPr>
            <w:tcW w:w="3260" w:type="dxa"/>
          </w:tcPr>
          <w:p w:rsidR="00AB1339" w:rsidRPr="00FE4051" w:rsidRDefault="00AB1339" w:rsidP="00AB13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sz w:val="24"/>
                <w:szCs w:val="24"/>
              </w:rPr>
              <w:t>Правила  безопасного поведения</w:t>
            </w:r>
          </w:p>
        </w:tc>
        <w:tc>
          <w:tcPr>
            <w:tcW w:w="850" w:type="dxa"/>
          </w:tcPr>
          <w:p w:rsidR="00AB1339" w:rsidRDefault="00AB1339" w:rsidP="00AB1339">
            <w:r w:rsidRPr="00FF0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1339" w:rsidRPr="00FE4051" w:rsidTr="00600686">
        <w:tc>
          <w:tcPr>
            <w:tcW w:w="9215" w:type="dxa"/>
            <w:gridSpan w:val="4"/>
          </w:tcPr>
          <w:p w:rsidR="00AB1339" w:rsidRPr="00FE4051" w:rsidRDefault="00AB1339" w:rsidP="00AB133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05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AB1339" w:rsidRPr="00FE4051" w:rsidRDefault="00AB1339" w:rsidP="00AB1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bookmarkStart w:id="0" w:name="_GoBack"/>
            <w:bookmarkEnd w:id="0"/>
          </w:p>
        </w:tc>
      </w:tr>
    </w:tbl>
    <w:p w:rsidR="005F67CB" w:rsidRDefault="005F67CB"/>
    <w:sectPr w:rsidR="005F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4D69"/>
    <w:multiLevelType w:val="hybridMultilevel"/>
    <w:tmpl w:val="0FA458CE"/>
    <w:lvl w:ilvl="0" w:tplc="276820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0209EB"/>
    <w:multiLevelType w:val="hybridMultilevel"/>
    <w:tmpl w:val="681A4B34"/>
    <w:lvl w:ilvl="0" w:tplc="F7E4724C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CCC148A"/>
    <w:multiLevelType w:val="hybridMultilevel"/>
    <w:tmpl w:val="3740250E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0F0"/>
    <w:multiLevelType w:val="hybridMultilevel"/>
    <w:tmpl w:val="49408220"/>
    <w:lvl w:ilvl="0" w:tplc="B32291AA">
      <w:start w:val="1"/>
      <w:numFmt w:val="bullet"/>
      <w:lvlText w:val="•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8719FD"/>
    <w:multiLevelType w:val="hybridMultilevel"/>
    <w:tmpl w:val="797CE51A"/>
    <w:lvl w:ilvl="0" w:tplc="276820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C447B4"/>
    <w:multiLevelType w:val="hybridMultilevel"/>
    <w:tmpl w:val="2AF2055E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C75EE"/>
    <w:multiLevelType w:val="hybridMultilevel"/>
    <w:tmpl w:val="1A966E64"/>
    <w:lvl w:ilvl="0" w:tplc="B32291AA">
      <w:start w:val="1"/>
      <w:numFmt w:val="bullet"/>
      <w:lvlText w:val="•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8F331E"/>
    <w:multiLevelType w:val="hybridMultilevel"/>
    <w:tmpl w:val="D7CEA452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A6B21"/>
    <w:multiLevelType w:val="multilevel"/>
    <w:tmpl w:val="2A3CA93C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0EB17AF"/>
    <w:multiLevelType w:val="multilevel"/>
    <w:tmpl w:val="8BA47F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163D33"/>
    <w:multiLevelType w:val="hybridMultilevel"/>
    <w:tmpl w:val="25209DB4"/>
    <w:lvl w:ilvl="0" w:tplc="27682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DE6FE2"/>
    <w:multiLevelType w:val="hybridMultilevel"/>
    <w:tmpl w:val="F608312A"/>
    <w:lvl w:ilvl="0" w:tplc="276820EC">
      <w:start w:val="1"/>
      <w:numFmt w:val="bullet"/>
      <w:lvlText w:val=""/>
      <w:lvlJc w:val="left"/>
      <w:pPr>
        <w:ind w:left="1300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2" w15:restartNumberingAfterBreak="0">
    <w:nsid w:val="27534F00"/>
    <w:multiLevelType w:val="hybridMultilevel"/>
    <w:tmpl w:val="ECE23DB2"/>
    <w:lvl w:ilvl="0" w:tplc="B32291AA">
      <w:start w:val="1"/>
      <w:numFmt w:val="bullet"/>
      <w:lvlText w:val="•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2F0077"/>
    <w:multiLevelType w:val="hybridMultilevel"/>
    <w:tmpl w:val="2542BDC6"/>
    <w:lvl w:ilvl="0" w:tplc="B32291AA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6D84A6C"/>
    <w:multiLevelType w:val="hybridMultilevel"/>
    <w:tmpl w:val="CFEE8550"/>
    <w:lvl w:ilvl="0" w:tplc="27682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4A3112"/>
    <w:multiLevelType w:val="hybridMultilevel"/>
    <w:tmpl w:val="B3926D26"/>
    <w:lvl w:ilvl="0" w:tplc="B85AE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C5E3C"/>
    <w:multiLevelType w:val="multilevel"/>
    <w:tmpl w:val="5AFAA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42CAE"/>
    <w:multiLevelType w:val="hybridMultilevel"/>
    <w:tmpl w:val="95D0D6F2"/>
    <w:lvl w:ilvl="0" w:tplc="B32291AA">
      <w:start w:val="1"/>
      <w:numFmt w:val="bullet"/>
      <w:lvlText w:val="•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A1A440B"/>
    <w:multiLevelType w:val="hybridMultilevel"/>
    <w:tmpl w:val="619E83DE"/>
    <w:lvl w:ilvl="0" w:tplc="B32291AA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223FA8"/>
    <w:multiLevelType w:val="multilevel"/>
    <w:tmpl w:val="B9380A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3F1FE5"/>
    <w:multiLevelType w:val="hybridMultilevel"/>
    <w:tmpl w:val="79B80AF2"/>
    <w:lvl w:ilvl="0" w:tplc="B68488BE">
      <w:start w:val="1"/>
      <w:numFmt w:val="decimal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6573C58"/>
    <w:multiLevelType w:val="hybridMultilevel"/>
    <w:tmpl w:val="3C0A9792"/>
    <w:lvl w:ilvl="0" w:tplc="17128B8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F08A3"/>
    <w:multiLevelType w:val="hybridMultilevel"/>
    <w:tmpl w:val="19565852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F22F0"/>
    <w:multiLevelType w:val="hybridMultilevel"/>
    <w:tmpl w:val="39C0E164"/>
    <w:lvl w:ilvl="0" w:tplc="B32291AA">
      <w:start w:val="1"/>
      <w:numFmt w:val="bullet"/>
      <w:lvlText w:val="•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7196D"/>
    <w:multiLevelType w:val="hybridMultilevel"/>
    <w:tmpl w:val="1EB0B0D2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D5BDF"/>
    <w:multiLevelType w:val="hybridMultilevel"/>
    <w:tmpl w:val="925679B8"/>
    <w:lvl w:ilvl="0" w:tplc="27682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A0722A"/>
    <w:multiLevelType w:val="hybridMultilevel"/>
    <w:tmpl w:val="37204D54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E3D05"/>
    <w:multiLevelType w:val="hybridMultilevel"/>
    <w:tmpl w:val="C40CB1C2"/>
    <w:lvl w:ilvl="0" w:tplc="17128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A54D9"/>
    <w:multiLevelType w:val="hybridMultilevel"/>
    <w:tmpl w:val="122437E8"/>
    <w:lvl w:ilvl="0" w:tplc="27682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71056"/>
    <w:multiLevelType w:val="hybridMultilevel"/>
    <w:tmpl w:val="699ACD22"/>
    <w:lvl w:ilvl="0" w:tplc="31BA3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9"/>
  </w:num>
  <w:num w:numId="3">
    <w:abstractNumId w:val="13"/>
  </w:num>
  <w:num w:numId="4">
    <w:abstractNumId w:val="7"/>
  </w:num>
  <w:num w:numId="5">
    <w:abstractNumId w:val="28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10"/>
  </w:num>
  <w:num w:numId="11">
    <w:abstractNumId w:val="8"/>
  </w:num>
  <w:num w:numId="12">
    <w:abstractNumId w:val="25"/>
  </w:num>
  <w:num w:numId="13">
    <w:abstractNumId w:val="14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1"/>
  </w:num>
  <w:num w:numId="18">
    <w:abstractNumId w:val="18"/>
  </w:num>
  <w:num w:numId="19">
    <w:abstractNumId w:val="24"/>
  </w:num>
  <w:num w:numId="20">
    <w:abstractNumId w:val="26"/>
  </w:num>
  <w:num w:numId="21">
    <w:abstractNumId w:val="22"/>
  </w:num>
  <w:num w:numId="22">
    <w:abstractNumId w:val="5"/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</w:num>
  <w:num w:numId="27">
    <w:abstractNumId w:val="3"/>
  </w:num>
  <w:num w:numId="28">
    <w:abstractNumId w:val="23"/>
  </w:num>
  <w:num w:numId="29">
    <w:abstractNumId w:val="6"/>
  </w:num>
  <w:num w:numId="30">
    <w:abstractNumId w:val="12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4A"/>
    <w:rsid w:val="00073342"/>
    <w:rsid w:val="000B43F8"/>
    <w:rsid w:val="0010514A"/>
    <w:rsid w:val="001908C5"/>
    <w:rsid w:val="002A78EE"/>
    <w:rsid w:val="002E2382"/>
    <w:rsid w:val="002F376D"/>
    <w:rsid w:val="003C51A7"/>
    <w:rsid w:val="003E0C2F"/>
    <w:rsid w:val="003E1BB0"/>
    <w:rsid w:val="003F562C"/>
    <w:rsid w:val="00400D94"/>
    <w:rsid w:val="004203B1"/>
    <w:rsid w:val="005F67CB"/>
    <w:rsid w:val="00600686"/>
    <w:rsid w:val="00655025"/>
    <w:rsid w:val="00727B96"/>
    <w:rsid w:val="00784A4D"/>
    <w:rsid w:val="00875D4C"/>
    <w:rsid w:val="008D263A"/>
    <w:rsid w:val="00A754FD"/>
    <w:rsid w:val="00A804FB"/>
    <w:rsid w:val="00AB1339"/>
    <w:rsid w:val="00B525E3"/>
    <w:rsid w:val="00DD1745"/>
    <w:rsid w:val="00E400F4"/>
    <w:rsid w:val="00F70BED"/>
    <w:rsid w:val="00FE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746D7"/>
  <w15:docId w15:val="{14794265-6FFB-4693-86AF-006F656A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40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0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40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E4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40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40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FE4051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FE4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FE4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FE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E405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E4051"/>
    <w:rPr>
      <w:color w:val="0000FF" w:themeColor="hyperlink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FE4051"/>
  </w:style>
  <w:style w:type="numbering" w:customStyle="1" w:styleId="110">
    <w:name w:val="Нет списка11"/>
    <w:next w:val="a2"/>
    <w:semiHidden/>
    <w:rsid w:val="00FE4051"/>
  </w:style>
  <w:style w:type="paragraph" w:styleId="a8">
    <w:name w:val="header"/>
    <w:basedOn w:val="a"/>
    <w:link w:val="a9"/>
    <w:uiPriority w:val="99"/>
    <w:unhideWhenUsed/>
    <w:rsid w:val="00FE40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FE405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E40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FE4051"/>
    <w:rPr>
      <w:rFonts w:ascii="Calibri" w:eastAsia="Calibri" w:hAnsi="Calibri" w:cs="Times New Roman"/>
    </w:rPr>
  </w:style>
  <w:style w:type="paragraph" w:customStyle="1" w:styleId="ConsPlusNormal">
    <w:name w:val="ConsPlusNormal"/>
    <w:rsid w:val="00FE4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nhideWhenUsed/>
    <w:rsid w:val="00FE4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FE4051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E4051"/>
    <w:rPr>
      <w:color w:val="800080" w:themeColor="followed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FE4051"/>
  </w:style>
  <w:style w:type="numbering" w:customStyle="1" w:styleId="120">
    <w:name w:val="Нет списка12"/>
    <w:next w:val="a2"/>
    <w:semiHidden/>
    <w:rsid w:val="00FE4051"/>
  </w:style>
  <w:style w:type="numbering" w:customStyle="1" w:styleId="31">
    <w:name w:val="Нет списка3"/>
    <w:next w:val="a2"/>
    <w:uiPriority w:val="99"/>
    <w:semiHidden/>
    <w:unhideWhenUsed/>
    <w:rsid w:val="00FE4051"/>
  </w:style>
  <w:style w:type="numbering" w:customStyle="1" w:styleId="13">
    <w:name w:val="Нет списка13"/>
    <w:next w:val="a2"/>
    <w:semiHidden/>
    <w:rsid w:val="00FE4051"/>
  </w:style>
  <w:style w:type="paragraph" w:styleId="af">
    <w:name w:val="No Spacing"/>
    <w:link w:val="af0"/>
    <w:uiPriority w:val="1"/>
    <w:qFormat/>
    <w:rsid w:val="00FE4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FE4051"/>
    <w:rPr>
      <w:rFonts w:ascii="Calibri" w:eastAsia="Times New Roman" w:hAnsi="Calibri" w:cs="Times New Roman"/>
      <w:lang w:eastAsia="ru-RU"/>
    </w:rPr>
  </w:style>
  <w:style w:type="character" w:styleId="af1">
    <w:name w:val="Emphasis"/>
    <w:basedOn w:val="a0"/>
    <w:uiPriority w:val="20"/>
    <w:qFormat/>
    <w:rsid w:val="00FE4051"/>
    <w:rPr>
      <w:i/>
      <w:iCs/>
    </w:rPr>
  </w:style>
  <w:style w:type="numbering" w:customStyle="1" w:styleId="41">
    <w:name w:val="Нет списка4"/>
    <w:next w:val="a2"/>
    <w:uiPriority w:val="99"/>
    <w:semiHidden/>
    <w:unhideWhenUsed/>
    <w:rsid w:val="00FE4051"/>
  </w:style>
  <w:style w:type="table" w:customStyle="1" w:styleId="111">
    <w:name w:val="Сетка таблицы11"/>
    <w:basedOn w:val="a1"/>
    <w:next w:val="a4"/>
    <w:uiPriority w:val="59"/>
    <w:rsid w:val="00FE4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4"/>
    <w:uiPriority w:val="59"/>
    <w:rsid w:val="00FE4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4"/>
    <w:next w:val="a2"/>
    <w:uiPriority w:val="99"/>
    <w:semiHidden/>
    <w:unhideWhenUsed/>
    <w:rsid w:val="00FE4051"/>
  </w:style>
  <w:style w:type="numbering" w:customStyle="1" w:styleId="1110">
    <w:name w:val="Нет списка111"/>
    <w:next w:val="a2"/>
    <w:semiHidden/>
    <w:rsid w:val="00FE4051"/>
  </w:style>
  <w:style w:type="numbering" w:customStyle="1" w:styleId="210">
    <w:name w:val="Нет списка21"/>
    <w:next w:val="a2"/>
    <w:uiPriority w:val="99"/>
    <w:semiHidden/>
    <w:unhideWhenUsed/>
    <w:rsid w:val="00FE4051"/>
  </w:style>
  <w:style w:type="numbering" w:customStyle="1" w:styleId="121">
    <w:name w:val="Нет списка121"/>
    <w:next w:val="a2"/>
    <w:semiHidden/>
    <w:rsid w:val="00FE4051"/>
  </w:style>
  <w:style w:type="numbering" w:customStyle="1" w:styleId="310">
    <w:name w:val="Нет списка31"/>
    <w:next w:val="a2"/>
    <w:uiPriority w:val="99"/>
    <w:semiHidden/>
    <w:unhideWhenUsed/>
    <w:rsid w:val="00FE4051"/>
  </w:style>
  <w:style w:type="numbering" w:customStyle="1" w:styleId="131">
    <w:name w:val="Нет списка131"/>
    <w:next w:val="a2"/>
    <w:semiHidden/>
    <w:rsid w:val="00FE4051"/>
  </w:style>
  <w:style w:type="paragraph" w:customStyle="1" w:styleId="xl65">
    <w:name w:val="xl65"/>
    <w:basedOn w:val="a"/>
    <w:rsid w:val="00FE4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E4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E4051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E4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E4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FE40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FE40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E40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E4051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FE40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FE40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FE40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E40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FE40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FE40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FE40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FE40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FE40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FE40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FE40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FE40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FE40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FE40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FE405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FE40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FE405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FE405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FE405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FE405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E40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FE40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FE40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">
    <w:name w:val="Нет списка5"/>
    <w:next w:val="a2"/>
    <w:uiPriority w:val="99"/>
    <w:semiHidden/>
    <w:unhideWhenUsed/>
    <w:rsid w:val="00FE4051"/>
  </w:style>
  <w:style w:type="table" w:customStyle="1" w:styleId="122">
    <w:name w:val="Сетка таблицы12"/>
    <w:basedOn w:val="a1"/>
    <w:next w:val="a4"/>
    <w:uiPriority w:val="59"/>
    <w:rsid w:val="00FE405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FE4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5"/>
    <w:next w:val="a2"/>
    <w:uiPriority w:val="99"/>
    <w:semiHidden/>
    <w:unhideWhenUsed/>
    <w:rsid w:val="00FE4051"/>
  </w:style>
  <w:style w:type="numbering" w:customStyle="1" w:styleId="112">
    <w:name w:val="Нет списка112"/>
    <w:next w:val="a2"/>
    <w:semiHidden/>
    <w:rsid w:val="00FE4051"/>
  </w:style>
  <w:style w:type="numbering" w:customStyle="1" w:styleId="220">
    <w:name w:val="Нет списка22"/>
    <w:next w:val="a2"/>
    <w:uiPriority w:val="99"/>
    <w:semiHidden/>
    <w:unhideWhenUsed/>
    <w:rsid w:val="00FE4051"/>
  </w:style>
  <w:style w:type="numbering" w:customStyle="1" w:styleId="1220">
    <w:name w:val="Нет списка122"/>
    <w:next w:val="a2"/>
    <w:semiHidden/>
    <w:rsid w:val="00FE4051"/>
  </w:style>
  <w:style w:type="numbering" w:customStyle="1" w:styleId="320">
    <w:name w:val="Нет списка32"/>
    <w:next w:val="a2"/>
    <w:uiPriority w:val="99"/>
    <w:semiHidden/>
    <w:unhideWhenUsed/>
    <w:rsid w:val="00FE4051"/>
  </w:style>
  <w:style w:type="numbering" w:customStyle="1" w:styleId="132">
    <w:name w:val="Нет списка132"/>
    <w:next w:val="a2"/>
    <w:semiHidden/>
    <w:rsid w:val="00FE4051"/>
  </w:style>
  <w:style w:type="numbering" w:customStyle="1" w:styleId="6">
    <w:name w:val="Нет списка6"/>
    <w:next w:val="a2"/>
    <w:uiPriority w:val="99"/>
    <w:semiHidden/>
    <w:unhideWhenUsed/>
    <w:rsid w:val="00FE4051"/>
  </w:style>
  <w:style w:type="table" w:customStyle="1" w:styleId="42">
    <w:name w:val="Сетка таблицы4"/>
    <w:basedOn w:val="a1"/>
    <w:next w:val="a4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FE4051"/>
  </w:style>
  <w:style w:type="table" w:customStyle="1" w:styleId="50">
    <w:name w:val="Сетка таблицы5"/>
    <w:basedOn w:val="a1"/>
    <w:next w:val="a4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FE4051"/>
  </w:style>
  <w:style w:type="table" w:customStyle="1" w:styleId="60">
    <w:name w:val="Сетка таблицы6"/>
    <w:basedOn w:val="a1"/>
    <w:next w:val="a4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FE4051"/>
  </w:style>
  <w:style w:type="table" w:customStyle="1" w:styleId="70">
    <w:name w:val="Сетка таблицы7"/>
    <w:basedOn w:val="a1"/>
    <w:next w:val="a4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1"/>
    <w:uiPriority w:val="59"/>
    <w:rsid w:val="00FE4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1</Pages>
  <Words>3790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KOLOMIEC-PC</dc:creator>
  <cp:keywords/>
  <dc:description/>
  <cp:lastModifiedBy>ЗДпоВР</cp:lastModifiedBy>
  <cp:revision>12</cp:revision>
  <dcterms:created xsi:type="dcterms:W3CDTF">2018-10-18T09:32:00Z</dcterms:created>
  <dcterms:modified xsi:type="dcterms:W3CDTF">2020-10-08T05:15:00Z</dcterms:modified>
</cp:coreProperties>
</file>